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5B69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  <w:r w:rsidRPr="00E445CB">
        <w:rPr>
          <w:rFonts w:ascii="Arial Nova" w:hAnsi="Arial Nova"/>
          <w:sz w:val="24"/>
          <w:szCs w:val="24"/>
        </w:rPr>
        <w:t>Excelentíssimo Senhor</w:t>
      </w:r>
    </w:p>
    <w:p w14:paraId="0CBC9DF2" w14:textId="77777777" w:rsidR="000855C9" w:rsidRPr="00E445CB" w:rsidRDefault="000855C9" w:rsidP="000855C9">
      <w:pPr>
        <w:spacing w:after="0"/>
        <w:rPr>
          <w:rFonts w:ascii="Arial Nova" w:hAnsi="Arial Nova"/>
          <w:b/>
          <w:sz w:val="24"/>
          <w:szCs w:val="24"/>
        </w:rPr>
      </w:pPr>
      <w:r w:rsidRPr="00E445CB">
        <w:rPr>
          <w:rFonts w:ascii="Arial Nova" w:hAnsi="Arial Nova"/>
          <w:b/>
          <w:sz w:val="24"/>
          <w:szCs w:val="24"/>
        </w:rPr>
        <w:t>Vereador FERNANDO MENDES NOVAIS</w:t>
      </w:r>
    </w:p>
    <w:p w14:paraId="3B03F560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  <w:r w:rsidRPr="00E445CB">
        <w:rPr>
          <w:rFonts w:ascii="Arial Nova" w:hAnsi="Arial Nova"/>
          <w:sz w:val="24"/>
          <w:szCs w:val="24"/>
        </w:rPr>
        <w:t>DD. Presidente da Câmara Municipal de Quirinópolis.</w:t>
      </w:r>
    </w:p>
    <w:p w14:paraId="21E94103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</w:p>
    <w:p w14:paraId="0C6FE177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</w:p>
    <w:p w14:paraId="3B294FBF" w14:textId="05E56CDC" w:rsidR="000855C9" w:rsidRPr="00E445CB" w:rsidRDefault="000855C9" w:rsidP="000855C9">
      <w:pPr>
        <w:ind w:left="4253"/>
        <w:jc w:val="both"/>
        <w:rPr>
          <w:rFonts w:ascii="Arial Nova" w:hAnsi="Arial Nova"/>
          <w:b/>
          <w:sz w:val="24"/>
          <w:szCs w:val="24"/>
        </w:rPr>
      </w:pPr>
      <w:r w:rsidRPr="008C22EF">
        <w:rPr>
          <w:rFonts w:ascii="Arial Nova" w:hAnsi="Arial Nova"/>
          <w:b/>
          <w:sz w:val="24"/>
          <w:szCs w:val="24"/>
        </w:rPr>
        <w:t>“Requerimento para</w:t>
      </w:r>
      <w:r w:rsidR="00120E39">
        <w:rPr>
          <w:rFonts w:ascii="Arial Nova" w:hAnsi="Arial Nova"/>
          <w:b/>
          <w:sz w:val="24"/>
          <w:szCs w:val="24"/>
        </w:rPr>
        <w:t xml:space="preserve"> revogação do</w:t>
      </w:r>
      <w:r w:rsidR="009F4ACF">
        <w:rPr>
          <w:rFonts w:ascii="Arial Nova" w:hAnsi="Arial Nova"/>
          <w:b/>
          <w:sz w:val="24"/>
          <w:szCs w:val="24"/>
        </w:rPr>
        <w:t xml:space="preserve"> </w:t>
      </w:r>
      <w:r w:rsidR="009F4ACF" w:rsidRPr="009F4ACF">
        <w:rPr>
          <w:rFonts w:ascii="Arial Nova" w:hAnsi="Arial Nova"/>
          <w:b/>
          <w:sz w:val="24"/>
          <w:szCs w:val="24"/>
        </w:rPr>
        <w:t>§</w:t>
      </w:r>
      <w:r w:rsidR="009F4ACF">
        <w:rPr>
          <w:rFonts w:ascii="Arial Nova" w:hAnsi="Arial Nova"/>
          <w:b/>
          <w:sz w:val="24"/>
          <w:szCs w:val="24"/>
        </w:rPr>
        <w:t xml:space="preserve"> 4º</w:t>
      </w:r>
      <w:r w:rsidR="00120E39">
        <w:rPr>
          <w:rFonts w:ascii="Arial Nova" w:hAnsi="Arial Nova"/>
          <w:b/>
          <w:sz w:val="24"/>
          <w:szCs w:val="24"/>
        </w:rPr>
        <w:t>, do art. 2º</w:t>
      </w:r>
      <w:r w:rsidR="009F4ACF">
        <w:rPr>
          <w:rFonts w:ascii="Arial Nova" w:hAnsi="Arial Nova"/>
          <w:b/>
          <w:sz w:val="24"/>
          <w:szCs w:val="24"/>
        </w:rPr>
        <w:t>,</w:t>
      </w:r>
      <w:r w:rsidR="00120E39">
        <w:rPr>
          <w:rFonts w:ascii="Arial Nova" w:hAnsi="Arial Nova"/>
          <w:b/>
          <w:sz w:val="24"/>
          <w:szCs w:val="24"/>
        </w:rPr>
        <w:t xml:space="preserve"> do D</w:t>
      </w:r>
      <w:r w:rsidR="009F4ACF">
        <w:rPr>
          <w:rFonts w:ascii="Arial Nova" w:hAnsi="Arial Nova"/>
          <w:b/>
          <w:sz w:val="24"/>
          <w:szCs w:val="24"/>
        </w:rPr>
        <w:t>ecreto n°. 12.586 de 28 de maio de 2018.</w:t>
      </w:r>
      <w:r w:rsidRPr="008C22EF">
        <w:rPr>
          <w:rFonts w:ascii="Arial Nova" w:hAnsi="Arial Nova"/>
          <w:b/>
          <w:sz w:val="24"/>
          <w:szCs w:val="24"/>
        </w:rPr>
        <w:t>”</w:t>
      </w:r>
    </w:p>
    <w:p w14:paraId="3AE53119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</w:p>
    <w:p w14:paraId="05995657" w14:textId="099FEA5E" w:rsidR="000855C9" w:rsidRPr="00E445CB" w:rsidRDefault="000855C9" w:rsidP="000855C9">
      <w:pPr>
        <w:spacing w:after="0"/>
        <w:ind w:firstLine="2835"/>
        <w:jc w:val="both"/>
        <w:rPr>
          <w:rFonts w:ascii="Arial Nova" w:hAnsi="Arial Nova"/>
          <w:b/>
          <w:sz w:val="24"/>
          <w:szCs w:val="24"/>
        </w:rPr>
      </w:pPr>
      <w:r w:rsidRPr="00E445CB">
        <w:rPr>
          <w:rFonts w:ascii="Arial Nova" w:hAnsi="Arial Nova"/>
          <w:sz w:val="24"/>
          <w:szCs w:val="24"/>
        </w:rPr>
        <w:t xml:space="preserve">O vereador que o presente subscreve, requer após anuência do plenário, que seja encaminhado </w:t>
      </w:r>
      <w:r w:rsidRPr="00E445CB">
        <w:rPr>
          <w:rFonts w:ascii="Arial Nova" w:hAnsi="Arial Nova"/>
          <w:bCs/>
          <w:sz w:val="24"/>
          <w:szCs w:val="24"/>
        </w:rPr>
        <w:t>ofício ao Exmo. Sr. Anderson de Paula Silva, Digníssimo prefeito municipal desta,</w:t>
      </w:r>
      <w:r>
        <w:rPr>
          <w:rFonts w:ascii="Arial Nova" w:hAnsi="Arial Nova"/>
          <w:bCs/>
          <w:sz w:val="24"/>
          <w:szCs w:val="24"/>
        </w:rPr>
        <w:t xml:space="preserve"> solicitando a</w:t>
      </w:r>
      <w:r w:rsidRPr="00E445CB">
        <w:rPr>
          <w:rFonts w:ascii="Arial Nova" w:hAnsi="Arial Nova"/>
          <w:bCs/>
          <w:sz w:val="24"/>
          <w:szCs w:val="24"/>
        </w:rPr>
        <w:t xml:space="preserve">o </w:t>
      </w:r>
      <w:r>
        <w:rPr>
          <w:rFonts w:ascii="Arial Nova" w:hAnsi="Arial Nova"/>
          <w:bCs/>
          <w:sz w:val="24"/>
          <w:szCs w:val="24"/>
        </w:rPr>
        <w:t xml:space="preserve">mesmo </w:t>
      </w:r>
      <w:r w:rsidR="00120E39">
        <w:rPr>
          <w:rFonts w:ascii="Arial Nova" w:hAnsi="Arial Nova"/>
          <w:bCs/>
          <w:sz w:val="24"/>
          <w:szCs w:val="24"/>
        </w:rPr>
        <w:t xml:space="preserve">que revogue, por meio de novo decreto, o </w:t>
      </w:r>
      <w:r w:rsidR="009F4ACF" w:rsidRPr="009F4ACF">
        <w:rPr>
          <w:rFonts w:ascii="Arial Nova" w:hAnsi="Arial Nova"/>
          <w:bCs/>
          <w:sz w:val="24"/>
          <w:szCs w:val="24"/>
        </w:rPr>
        <w:t>§ 4º, do art. 2º, do Decreto n°. 12.586 de 28 de maio de 2018</w:t>
      </w:r>
      <w:r w:rsidR="009F4ACF">
        <w:rPr>
          <w:rFonts w:ascii="Arial Nova" w:hAnsi="Arial Nova"/>
          <w:bCs/>
          <w:sz w:val="24"/>
          <w:szCs w:val="24"/>
        </w:rPr>
        <w:t>.</w:t>
      </w:r>
    </w:p>
    <w:p w14:paraId="6691FB4E" w14:textId="1EE1BFC2" w:rsidR="000855C9" w:rsidRDefault="000855C9" w:rsidP="000855C9">
      <w:pPr>
        <w:ind w:firstLine="2835"/>
        <w:jc w:val="both"/>
        <w:rPr>
          <w:rFonts w:ascii="Arial Nova" w:hAnsi="Arial Nova"/>
          <w:sz w:val="24"/>
          <w:szCs w:val="24"/>
        </w:rPr>
      </w:pPr>
      <w:r w:rsidRPr="00E445CB">
        <w:rPr>
          <w:rFonts w:ascii="Arial Nova" w:hAnsi="Arial Nova"/>
          <w:sz w:val="24"/>
          <w:szCs w:val="24"/>
        </w:rPr>
        <w:t>Justifica-se</w:t>
      </w:r>
      <w:r>
        <w:rPr>
          <w:rFonts w:ascii="Arial Nova" w:hAnsi="Arial Nova"/>
          <w:sz w:val="24"/>
          <w:szCs w:val="24"/>
        </w:rPr>
        <w:t>,</w:t>
      </w:r>
      <w:r w:rsidRPr="00E445CB">
        <w:rPr>
          <w:rFonts w:ascii="Arial Nova" w:hAnsi="Arial Nova"/>
          <w:sz w:val="24"/>
          <w:szCs w:val="24"/>
        </w:rPr>
        <w:t xml:space="preserve"> o presente</w:t>
      </w:r>
      <w:r>
        <w:rPr>
          <w:rFonts w:ascii="Arial Nova" w:hAnsi="Arial Nova"/>
          <w:sz w:val="24"/>
          <w:szCs w:val="24"/>
        </w:rPr>
        <w:t>,</w:t>
      </w:r>
      <w:r w:rsidRPr="00E445CB">
        <w:rPr>
          <w:rFonts w:ascii="Arial Nova" w:hAnsi="Arial Nova"/>
          <w:sz w:val="24"/>
          <w:szCs w:val="24"/>
        </w:rPr>
        <w:t xml:space="preserve"> tendo em vista</w:t>
      </w:r>
      <w:r w:rsidR="008C22EF">
        <w:rPr>
          <w:rFonts w:ascii="Arial Nova" w:hAnsi="Arial Nova"/>
          <w:sz w:val="24"/>
          <w:szCs w:val="24"/>
        </w:rPr>
        <w:t xml:space="preserve"> </w:t>
      </w:r>
      <w:r w:rsidR="009F4ACF">
        <w:rPr>
          <w:rFonts w:ascii="Arial Nova" w:hAnsi="Arial Nova"/>
          <w:sz w:val="24"/>
          <w:szCs w:val="24"/>
        </w:rPr>
        <w:t xml:space="preserve">a evidente nulidade, ilegalidade e inconstitucionalidade </w:t>
      </w:r>
      <w:r w:rsidR="00B77D52">
        <w:rPr>
          <w:rFonts w:ascii="Arial Nova" w:hAnsi="Arial Nova"/>
          <w:sz w:val="24"/>
          <w:szCs w:val="24"/>
        </w:rPr>
        <w:t xml:space="preserve">do texto, pois referido parágrafo do Decreto Regulamentar restringiu direitos estabelecidos </w:t>
      </w:r>
      <w:r w:rsidR="004C41A9">
        <w:rPr>
          <w:rFonts w:ascii="Arial Nova" w:hAnsi="Arial Nova"/>
          <w:sz w:val="24"/>
          <w:szCs w:val="24"/>
        </w:rPr>
        <w:t xml:space="preserve">no art. 117 da </w:t>
      </w:r>
      <w:r w:rsidR="00B77D52">
        <w:rPr>
          <w:rFonts w:ascii="Arial Nova" w:hAnsi="Arial Nova"/>
          <w:sz w:val="24"/>
          <w:szCs w:val="24"/>
        </w:rPr>
        <w:t>Lei Orgânica (Lei 1.</w:t>
      </w:r>
      <w:r w:rsidR="004C41A9">
        <w:rPr>
          <w:rFonts w:ascii="Arial Nova" w:hAnsi="Arial Nova"/>
          <w:sz w:val="24"/>
          <w:szCs w:val="24"/>
        </w:rPr>
        <w:t>7</w:t>
      </w:r>
      <w:r w:rsidR="00B77D52">
        <w:rPr>
          <w:rFonts w:ascii="Arial Nova" w:hAnsi="Arial Nova"/>
          <w:sz w:val="24"/>
          <w:szCs w:val="24"/>
        </w:rPr>
        <w:t>1</w:t>
      </w:r>
      <w:r w:rsidR="004C41A9">
        <w:rPr>
          <w:rFonts w:ascii="Arial Nova" w:hAnsi="Arial Nova"/>
          <w:sz w:val="24"/>
          <w:szCs w:val="24"/>
        </w:rPr>
        <w:t>7</w:t>
      </w:r>
      <w:r w:rsidR="00B77D52">
        <w:rPr>
          <w:rFonts w:ascii="Arial Nova" w:hAnsi="Arial Nova"/>
          <w:sz w:val="24"/>
          <w:szCs w:val="24"/>
        </w:rPr>
        <w:t xml:space="preserve"> de 1990)</w:t>
      </w:r>
      <w:r>
        <w:rPr>
          <w:rFonts w:ascii="Arial Nova" w:hAnsi="Arial Nova"/>
          <w:sz w:val="24"/>
          <w:szCs w:val="24"/>
        </w:rPr>
        <w:t>.</w:t>
      </w:r>
    </w:p>
    <w:p w14:paraId="1F79B6D0" w14:textId="5998B301" w:rsidR="00030C7A" w:rsidRDefault="00270710" w:rsidP="000855C9">
      <w:pPr>
        <w:ind w:firstLine="2835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Ademais,</w:t>
      </w:r>
      <w:r w:rsidR="00B77D52">
        <w:rPr>
          <w:rFonts w:ascii="Arial Nova" w:hAnsi="Arial Nova"/>
          <w:sz w:val="24"/>
          <w:szCs w:val="24"/>
        </w:rPr>
        <w:t xml:space="preserve"> insta esclarecer que o Decreto Regulamentar</w:t>
      </w:r>
      <w:r w:rsidR="004C41A9">
        <w:rPr>
          <w:rFonts w:ascii="Arial Nova" w:hAnsi="Arial Nova"/>
          <w:sz w:val="24"/>
          <w:szCs w:val="24"/>
        </w:rPr>
        <w:t xml:space="preserve"> Municipal</w:t>
      </w:r>
      <w:r w:rsidR="00B77D52">
        <w:rPr>
          <w:rFonts w:ascii="Arial Nova" w:hAnsi="Arial Nova"/>
          <w:sz w:val="24"/>
          <w:szCs w:val="24"/>
        </w:rPr>
        <w:t xml:space="preserve"> possui a função de pormenorizar as disposições gerais e abstratas da lei, viabilizando a sua aplicação, </w:t>
      </w:r>
      <w:r w:rsidR="00030C7A">
        <w:rPr>
          <w:rFonts w:ascii="Arial Nova" w:hAnsi="Arial Nova"/>
          <w:sz w:val="24"/>
          <w:szCs w:val="24"/>
        </w:rPr>
        <w:t>este não pode contrariar a lei, nem impor obrigações que nela não estejam previstas, sob pena de invadir competência exclusiva de norma legislativa d</w:t>
      </w:r>
      <w:r w:rsidR="004C41A9">
        <w:rPr>
          <w:rFonts w:ascii="Arial Nova" w:hAnsi="Arial Nova"/>
          <w:sz w:val="24"/>
          <w:szCs w:val="24"/>
        </w:rPr>
        <w:t>e</w:t>
      </w:r>
      <w:r w:rsidR="00030C7A">
        <w:rPr>
          <w:rFonts w:ascii="Arial Nova" w:hAnsi="Arial Nova"/>
          <w:sz w:val="24"/>
          <w:szCs w:val="24"/>
        </w:rPr>
        <w:t xml:space="preserve"> competência d</w:t>
      </w:r>
      <w:r w:rsidR="004C41A9">
        <w:rPr>
          <w:rFonts w:ascii="Arial Nova" w:hAnsi="Arial Nova"/>
          <w:sz w:val="24"/>
          <w:szCs w:val="24"/>
        </w:rPr>
        <w:t>esta</w:t>
      </w:r>
      <w:r w:rsidR="00030C7A">
        <w:rPr>
          <w:rFonts w:ascii="Arial Nova" w:hAnsi="Arial Nova"/>
          <w:sz w:val="24"/>
          <w:szCs w:val="24"/>
        </w:rPr>
        <w:t xml:space="preserve"> Câmara</w:t>
      </w:r>
      <w:r w:rsidR="004C41A9">
        <w:rPr>
          <w:rFonts w:ascii="Arial Nova" w:hAnsi="Arial Nova"/>
          <w:sz w:val="24"/>
          <w:szCs w:val="24"/>
        </w:rPr>
        <w:t xml:space="preserve"> Municipal</w:t>
      </w:r>
      <w:r w:rsidR="00030C7A">
        <w:rPr>
          <w:rFonts w:ascii="Arial Nova" w:hAnsi="Arial Nova"/>
          <w:sz w:val="24"/>
          <w:szCs w:val="24"/>
        </w:rPr>
        <w:t xml:space="preserve">. </w:t>
      </w:r>
    </w:p>
    <w:p w14:paraId="10CC9F4A" w14:textId="564E7094" w:rsidR="00B061EB" w:rsidRDefault="00270710" w:rsidP="00B061EB">
      <w:pPr>
        <w:ind w:firstLine="2835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Por fim, ressalto que </w:t>
      </w:r>
      <w:r w:rsidR="00030C7A">
        <w:rPr>
          <w:rFonts w:ascii="Arial Nova" w:hAnsi="Arial Nova"/>
          <w:sz w:val="24"/>
          <w:szCs w:val="24"/>
        </w:rPr>
        <w:t>a nulidade do respectivo parágrafo oportunizará a</w:t>
      </w:r>
      <w:r w:rsidR="00B061EB">
        <w:rPr>
          <w:rFonts w:ascii="Arial Nova" w:hAnsi="Arial Nova"/>
          <w:sz w:val="24"/>
          <w:szCs w:val="24"/>
        </w:rPr>
        <w:t xml:space="preserve"> correta </w:t>
      </w:r>
      <w:r w:rsidR="00030C7A">
        <w:rPr>
          <w:rFonts w:ascii="Arial Nova" w:hAnsi="Arial Nova"/>
          <w:sz w:val="24"/>
          <w:szCs w:val="24"/>
        </w:rPr>
        <w:t>concessão d</w:t>
      </w:r>
      <w:r w:rsidR="00D12A0B">
        <w:rPr>
          <w:rFonts w:ascii="Arial Nova" w:hAnsi="Arial Nova"/>
          <w:sz w:val="24"/>
          <w:szCs w:val="24"/>
        </w:rPr>
        <w:t>a</w:t>
      </w:r>
      <w:r w:rsidR="00030C7A">
        <w:rPr>
          <w:rFonts w:ascii="Arial Nova" w:hAnsi="Arial Nova"/>
          <w:sz w:val="24"/>
          <w:szCs w:val="24"/>
        </w:rPr>
        <w:t xml:space="preserve"> g</w:t>
      </w:r>
      <w:r w:rsidR="00D12A0B">
        <w:rPr>
          <w:rFonts w:ascii="Arial Nova" w:hAnsi="Arial Nova"/>
          <w:sz w:val="24"/>
          <w:szCs w:val="24"/>
        </w:rPr>
        <w:t>r</w:t>
      </w:r>
      <w:r w:rsidR="00030C7A">
        <w:rPr>
          <w:rFonts w:ascii="Arial Nova" w:hAnsi="Arial Nova"/>
          <w:sz w:val="24"/>
          <w:szCs w:val="24"/>
        </w:rPr>
        <w:t xml:space="preserve">atificação de incentivo funcional </w:t>
      </w:r>
      <w:r w:rsidR="00B061EB">
        <w:rPr>
          <w:rFonts w:ascii="Arial Nova" w:hAnsi="Arial Nova"/>
          <w:sz w:val="24"/>
          <w:szCs w:val="24"/>
        </w:rPr>
        <w:t>aos servidores públicos municipais</w:t>
      </w:r>
      <w:r>
        <w:rPr>
          <w:rFonts w:ascii="Arial Nova" w:hAnsi="Arial Nova"/>
          <w:sz w:val="24"/>
          <w:szCs w:val="24"/>
        </w:rPr>
        <w:t>.</w:t>
      </w:r>
    </w:p>
    <w:p w14:paraId="2D4F6F09" w14:textId="590430AF" w:rsidR="00270710" w:rsidRDefault="00270710" w:rsidP="00B061EB">
      <w:pPr>
        <w:ind w:firstLine="2835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p w14:paraId="5B637B9E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  <w:r w:rsidRPr="00E445CB">
        <w:rPr>
          <w:rFonts w:ascii="Arial Nova" w:hAnsi="Arial Nova"/>
          <w:sz w:val="24"/>
          <w:szCs w:val="24"/>
        </w:rPr>
        <w:tab/>
      </w:r>
      <w:r w:rsidRPr="00E445CB">
        <w:rPr>
          <w:rFonts w:ascii="Arial Nova" w:hAnsi="Arial Nova"/>
          <w:sz w:val="24"/>
          <w:szCs w:val="24"/>
        </w:rPr>
        <w:tab/>
      </w:r>
      <w:r w:rsidRPr="00E445CB">
        <w:rPr>
          <w:rFonts w:ascii="Arial Nova" w:hAnsi="Arial Nova"/>
          <w:sz w:val="24"/>
          <w:szCs w:val="24"/>
        </w:rPr>
        <w:tab/>
      </w:r>
      <w:r w:rsidRPr="00E445CB">
        <w:rPr>
          <w:rFonts w:ascii="Arial Nova" w:hAnsi="Arial Nova"/>
          <w:sz w:val="24"/>
          <w:szCs w:val="24"/>
        </w:rPr>
        <w:tab/>
        <w:t xml:space="preserve">       Nestes Termos,</w:t>
      </w:r>
    </w:p>
    <w:p w14:paraId="128A43F4" w14:textId="77777777" w:rsidR="000855C9" w:rsidRPr="00E445CB" w:rsidRDefault="000855C9" w:rsidP="000855C9">
      <w:pPr>
        <w:spacing w:after="0"/>
        <w:jc w:val="center"/>
        <w:rPr>
          <w:rFonts w:ascii="Arial Nova" w:hAnsi="Arial Nova"/>
          <w:sz w:val="24"/>
          <w:szCs w:val="24"/>
        </w:rPr>
      </w:pPr>
      <w:r w:rsidRPr="00E445CB">
        <w:rPr>
          <w:rFonts w:ascii="Arial Nova" w:hAnsi="Arial Nova"/>
          <w:sz w:val="24"/>
          <w:szCs w:val="24"/>
        </w:rPr>
        <w:t>Pede Deferimento.</w:t>
      </w:r>
    </w:p>
    <w:p w14:paraId="5D5D9C2A" w14:textId="77777777" w:rsidR="000855C9" w:rsidRPr="00E445CB" w:rsidRDefault="000855C9" w:rsidP="000855C9">
      <w:pPr>
        <w:spacing w:after="0"/>
        <w:rPr>
          <w:rFonts w:ascii="Arial Nova" w:hAnsi="Arial Nova"/>
          <w:sz w:val="24"/>
          <w:szCs w:val="24"/>
        </w:rPr>
      </w:pPr>
    </w:p>
    <w:p w14:paraId="191447E7" w14:textId="1B1FC727" w:rsidR="000855C9" w:rsidRPr="00E445CB" w:rsidRDefault="008C22EF" w:rsidP="004C41A9">
      <w:pPr>
        <w:spacing w:after="0"/>
        <w:jc w:val="center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Sala das Sessões,</w:t>
      </w:r>
      <w:r w:rsidR="000855C9" w:rsidRPr="00E445CB">
        <w:rPr>
          <w:rFonts w:ascii="Arial Nova" w:hAnsi="Arial Nova"/>
          <w:b/>
          <w:sz w:val="24"/>
          <w:szCs w:val="24"/>
        </w:rPr>
        <w:t xml:space="preserve"> </w:t>
      </w:r>
      <w:r w:rsidR="00E11254">
        <w:rPr>
          <w:rFonts w:ascii="Arial Nova" w:hAnsi="Arial Nova"/>
          <w:b/>
          <w:sz w:val="24"/>
          <w:szCs w:val="24"/>
        </w:rPr>
        <w:t>09</w:t>
      </w:r>
      <w:r w:rsidR="000855C9" w:rsidRPr="00E445CB">
        <w:rPr>
          <w:rFonts w:ascii="Arial Nova" w:hAnsi="Arial Nova"/>
          <w:b/>
          <w:sz w:val="24"/>
          <w:szCs w:val="24"/>
        </w:rPr>
        <w:t xml:space="preserve"> de </w:t>
      </w:r>
      <w:r w:rsidR="0093379D">
        <w:rPr>
          <w:rFonts w:ascii="Arial Nova" w:hAnsi="Arial Nova"/>
          <w:b/>
          <w:sz w:val="24"/>
          <w:szCs w:val="24"/>
        </w:rPr>
        <w:t>maio</w:t>
      </w:r>
      <w:r w:rsidR="000855C9" w:rsidRPr="00E445CB">
        <w:rPr>
          <w:rFonts w:ascii="Arial Nova" w:hAnsi="Arial Nova"/>
          <w:b/>
          <w:sz w:val="24"/>
          <w:szCs w:val="24"/>
        </w:rPr>
        <w:t xml:space="preserve"> de 2022.</w:t>
      </w:r>
    </w:p>
    <w:p w14:paraId="3A17161A" w14:textId="77777777" w:rsidR="000855C9" w:rsidRPr="00E445CB" w:rsidRDefault="000855C9" w:rsidP="000855C9">
      <w:pPr>
        <w:spacing w:after="0"/>
        <w:jc w:val="center"/>
        <w:rPr>
          <w:rFonts w:ascii="Arial Nova" w:hAnsi="Arial Nova"/>
          <w:b/>
          <w:sz w:val="24"/>
          <w:szCs w:val="24"/>
        </w:rPr>
      </w:pPr>
    </w:p>
    <w:p w14:paraId="22B7AB3B" w14:textId="77777777" w:rsidR="000855C9" w:rsidRPr="00E445CB" w:rsidRDefault="000855C9" w:rsidP="000855C9">
      <w:pPr>
        <w:spacing w:after="0"/>
        <w:jc w:val="center"/>
        <w:rPr>
          <w:rFonts w:ascii="Arial Nova" w:hAnsi="Arial Nova"/>
          <w:b/>
          <w:sz w:val="24"/>
          <w:szCs w:val="24"/>
        </w:rPr>
      </w:pPr>
      <w:r w:rsidRPr="00E445CB">
        <w:rPr>
          <w:rFonts w:ascii="Arial Nova" w:hAnsi="Arial Nova"/>
          <w:b/>
          <w:sz w:val="24"/>
          <w:szCs w:val="24"/>
        </w:rPr>
        <w:t>DENÍLSON BARBOSA DE SOUZA</w:t>
      </w:r>
    </w:p>
    <w:p w14:paraId="1504608B" w14:textId="15079B13" w:rsidR="00DC69D1" w:rsidRPr="00B061EB" w:rsidRDefault="000855C9" w:rsidP="00B061EB">
      <w:pPr>
        <w:spacing w:after="0"/>
        <w:jc w:val="center"/>
        <w:rPr>
          <w:rFonts w:ascii="Arial Nova" w:hAnsi="Arial Nova"/>
          <w:b/>
          <w:sz w:val="24"/>
          <w:szCs w:val="24"/>
        </w:rPr>
      </w:pPr>
      <w:r w:rsidRPr="00E445CB">
        <w:rPr>
          <w:rFonts w:ascii="Arial Nova" w:hAnsi="Arial Nova"/>
          <w:b/>
          <w:sz w:val="24"/>
          <w:szCs w:val="24"/>
        </w:rPr>
        <w:t>Vereador -</w:t>
      </w:r>
      <w:r>
        <w:rPr>
          <w:rFonts w:ascii="Arial Nova" w:hAnsi="Arial Nova"/>
          <w:b/>
          <w:sz w:val="24"/>
          <w:szCs w:val="24"/>
        </w:rPr>
        <w:t xml:space="preserve"> </w:t>
      </w:r>
      <w:r w:rsidRPr="00E445CB">
        <w:rPr>
          <w:rFonts w:ascii="Arial Nova" w:hAnsi="Arial Nova"/>
          <w:b/>
          <w:sz w:val="24"/>
          <w:szCs w:val="24"/>
        </w:rPr>
        <w:t>MDB</w:t>
      </w:r>
    </w:p>
    <w:sectPr w:rsidR="00DC69D1" w:rsidRPr="00B061EB" w:rsidSect="00EA7696">
      <w:headerReference w:type="default" r:id="rId6"/>
      <w:footerReference w:type="default" r:id="rId7"/>
      <w:pgSz w:w="11906" w:h="16838"/>
      <w:pgMar w:top="1418" w:right="1701" w:bottom="1418" w:left="1701" w:header="0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ADC3" w14:textId="77777777" w:rsidR="00795747" w:rsidRDefault="00795747">
      <w:pPr>
        <w:spacing w:after="0" w:line="240" w:lineRule="auto"/>
      </w:pPr>
      <w:r>
        <w:separator/>
      </w:r>
    </w:p>
  </w:endnote>
  <w:endnote w:type="continuationSeparator" w:id="0">
    <w:p w14:paraId="21954C1B" w14:textId="77777777" w:rsidR="00795747" w:rsidRDefault="0079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49BB" w14:textId="77777777" w:rsidR="001235D7" w:rsidRDefault="008C22EF" w:rsidP="001235D7">
    <w:pPr>
      <w:pStyle w:val="Rodap"/>
      <w:spacing w:after="0"/>
      <w:ind w:left="-142"/>
    </w:pPr>
    <w:r w:rsidRPr="00525968">
      <w:t>R. Prof. Glicério da Cunha, esq</w:t>
    </w:r>
    <w:r>
      <w:t xml:space="preserve">. c/ R. Domingos Jacinto da Luz, Bairro Municipal, </w:t>
    </w:r>
    <w:r w:rsidRPr="00525968">
      <w:t>Quirinópolis-</w:t>
    </w:r>
    <w:r>
      <w:t>G</w:t>
    </w:r>
    <w:r w:rsidRPr="00525968">
      <w:t xml:space="preserve">O. </w:t>
    </w:r>
  </w:p>
  <w:p w14:paraId="3D06351E" w14:textId="77777777" w:rsidR="001235D7" w:rsidRPr="00525968" w:rsidRDefault="008C22EF" w:rsidP="001235D7">
    <w:pPr>
      <w:pStyle w:val="Rodap"/>
      <w:spacing w:after="0"/>
      <w:jc w:val="center"/>
      <w:rPr>
        <w:b/>
        <w:i/>
      </w:rPr>
    </w:pPr>
    <w:r w:rsidRPr="00525968">
      <w:rPr>
        <w:b/>
        <w:i/>
      </w:rPr>
      <w:t>CEP. 75.860.000 - Tel. (64)3651-104</w:t>
    </w:r>
    <w:r>
      <w:rPr>
        <w:b/>
        <w:i/>
      </w:rPr>
      <w:t>0 / 3651-1500</w:t>
    </w:r>
  </w:p>
  <w:p w14:paraId="3230A3DB" w14:textId="77777777" w:rsidR="001235D7" w:rsidRPr="00525968" w:rsidRDefault="008C22EF" w:rsidP="001235D7">
    <w:pPr>
      <w:pStyle w:val="Rodap"/>
      <w:spacing w:after="0"/>
      <w:jc w:val="center"/>
      <w:rPr>
        <w:b/>
        <w:i/>
      </w:rPr>
    </w:pPr>
    <w:r w:rsidRPr="00525968">
      <w:rPr>
        <w:b/>
        <w:i/>
      </w:rPr>
      <w:t>Site</w:t>
    </w:r>
    <w:r>
      <w:rPr>
        <w:b/>
        <w:i/>
      </w:rPr>
      <w:t>:</w:t>
    </w:r>
    <w:r w:rsidRPr="00525968">
      <w:rPr>
        <w:b/>
        <w:i/>
      </w:rPr>
      <w:t xml:space="preserve"> </w:t>
    </w:r>
    <w:hyperlink r:id="rId1" w:history="1">
      <w:r w:rsidRPr="00525968">
        <w:rPr>
          <w:rStyle w:val="Hyperlink"/>
          <w:b/>
          <w:i/>
        </w:rPr>
        <w:t>www.quirinopolis.go.leg.br</w:t>
      </w:r>
    </w:hyperlink>
    <w:r w:rsidRPr="00525968">
      <w:rPr>
        <w:b/>
        <w:i/>
      </w:rPr>
      <w:t xml:space="preserve">  -  E-mail</w:t>
    </w:r>
    <w:r>
      <w:rPr>
        <w:b/>
        <w:i/>
      </w:rPr>
      <w:t>:</w:t>
    </w:r>
    <w:r w:rsidRPr="00525968">
      <w:rPr>
        <w:b/>
        <w:i/>
      </w:rPr>
      <w:t xml:space="preserve"> camara@quirinopolis.go.leg.br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5033" w14:textId="77777777" w:rsidR="00795747" w:rsidRDefault="00795747">
      <w:pPr>
        <w:spacing w:after="0" w:line="240" w:lineRule="auto"/>
      </w:pPr>
      <w:r>
        <w:separator/>
      </w:r>
    </w:p>
  </w:footnote>
  <w:footnote w:type="continuationSeparator" w:id="0">
    <w:p w14:paraId="7C6DAA4E" w14:textId="77777777" w:rsidR="00795747" w:rsidRDefault="0079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981B" w14:textId="77777777" w:rsidR="001235D7" w:rsidRDefault="008C22EF" w:rsidP="0090753C">
    <w:pPr>
      <w:pStyle w:val="Cabealho"/>
      <w:spacing w:line="240" w:lineRule="auto"/>
      <w:jc w:val="center"/>
    </w:pPr>
    <w:r>
      <w:rPr>
        <w:rFonts w:ascii="Cambria" w:hAnsi="Cambria" w:cs="Arial"/>
        <w:b/>
        <w:noProof/>
        <w:sz w:val="28"/>
        <w:szCs w:val="28"/>
        <w:lang w:eastAsia="pt-BR"/>
      </w:rPr>
      <w:t xml:space="preserve">                                                      </w:t>
    </w:r>
    <w:r w:rsidR="000855C9">
      <w:rPr>
        <w:rFonts w:ascii="Cambria" w:hAnsi="Cambria" w:cs="Arial"/>
        <w:b/>
        <w:noProof/>
        <w:sz w:val="28"/>
        <w:szCs w:val="28"/>
        <w:lang w:eastAsia="pt-BR"/>
      </w:rPr>
      <w:drawing>
        <wp:inline distT="0" distB="0" distL="0" distR="0" wp14:anchorId="19412FAB" wp14:editId="74CE6FCF">
          <wp:extent cx="1091565" cy="8324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cs="Arial"/>
        <w:b/>
        <w:noProof/>
        <w:sz w:val="28"/>
        <w:szCs w:val="28"/>
        <w:lang w:eastAsia="pt-BR"/>
      </w:rPr>
      <w:t xml:space="preserve">                </w:t>
    </w:r>
    <w:r w:rsidR="000855C9">
      <w:rPr>
        <w:rFonts w:ascii="Arial Narrow" w:hAnsi="Arial Narrow" w:cs="Arial"/>
        <w:b/>
        <w:noProof/>
        <w:sz w:val="28"/>
        <w:szCs w:val="28"/>
        <w:lang w:eastAsia="pt-BR"/>
      </w:rPr>
      <w:drawing>
        <wp:inline distT="0" distB="0" distL="0" distR="0" wp14:anchorId="2EA45D59" wp14:editId="729DF0A0">
          <wp:extent cx="1542415" cy="95504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cs="Arial"/>
        <w:b/>
        <w:noProof/>
        <w:sz w:val="28"/>
        <w:szCs w:val="28"/>
        <w:lang w:eastAsia="pt-BR"/>
      </w:rPr>
      <w:t xml:space="preserve">                         </w:t>
    </w:r>
  </w:p>
  <w:p w14:paraId="0F0D2884" w14:textId="77777777" w:rsidR="001235D7" w:rsidRPr="00BD13AE" w:rsidRDefault="008C22EF" w:rsidP="0090753C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</w:rPr>
    </w:pPr>
    <w:r w:rsidRPr="00BD13AE">
      <w:rPr>
        <w:rFonts w:ascii="Arial" w:hAnsi="Arial" w:cs="Arial"/>
        <w:b/>
      </w:rPr>
      <w:t xml:space="preserve">ESTADO DE </w:t>
    </w:r>
    <w:r w:rsidRPr="001235D7">
      <w:rPr>
        <w:rFonts w:ascii="Arial" w:hAnsi="Arial" w:cs="Arial"/>
        <w:b/>
      </w:rPr>
      <w:t>GOIÁS</w:t>
    </w:r>
  </w:p>
  <w:p w14:paraId="06D8083A" w14:textId="77777777" w:rsidR="001235D7" w:rsidRPr="001235D7" w:rsidRDefault="008C22EF" w:rsidP="0090753C">
    <w:pPr>
      <w:pStyle w:val="Cabealho"/>
      <w:spacing w:after="0" w:line="240" w:lineRule="auto"/>
      <w:jc w:val="center"/>
      <w:rPr>
        <w:rFonts w:ascii="Arial Narrow" w:hAnsi="Arial Narrow"/>
        <w:color w:val="FFFFFF"/>
        <w:sz w:val="32"/>
        <w:szCs w:val="32"/>
      </w:rPr>
    </w:pPr>
    <w:r w:rsidRPr="00BD13AE">
      <w:rPr>
        <w:rFonts w:ascii="Arial" w:hAnsi="Arial" w:cs="Arial"/>
        <w:b/>
      </w:rPr>
      <w:t>PODER LEGISLATIVO</w:t>
    </w:r>
  </w:p>
  <w:p w14:paraId="28C05C5C" w14:textId="77777777" w:rsidR="001235D7" w:rsidRPr="00BD13AE" w:rsidRDefault="008C22EF" w:rsidP="0090753C"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</w:rPr>
    </w:pPr>
    <w:r w:rsidRPr="00BD13AE">
      <w:rPr>
        <w:rFonts w:ascii="Arial" w:hAnsi="Arial" w:cs="Arial"/>
        <w:b/>
      </w:rPr>
      <w:t>CÂMARA MUNICIPAL DE QUIRINÓPOLIS</w:t>
    </w:r>
    <w:r>
      <w:rPr>
        <w:rFonts w:ascii="Arial" w:hAnsi="Arial" w:cs="Arial"/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5C9"/>
    <w:rsid w:val="00030C7A"/>
    <w:rsid w:val="000855C9"/>
    <w:rsid w:val="00120E39"/>
    <w:rsid w:val="00270710"/>
    <w:rsid w:val="004C41A9"/>
    <w:rsid w:val="004F716E"/>
    <w:rsid w:val="00795747"/>
    <w:rsid w:val="008C22EF"/>
    <w:rsid w:val="0093379D"/>
    <w:rsid w:val="009F4ACF"/>
    <w:rsid w:val="009F6FAD"/>
    <w:rsid w:val="00B061EB"/>
    <w:rsid w:val="00B77D52"/>
    <w:rsid w:val="00D12A0B"/>
    <w:rsid w:val="00DC69D1"/>
    <w:rsid w:val="00E1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84E3"/>
  <w15:docId w15:val="{9EEE8D8F-2A84-4BF4-BD5B-541B860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C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85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C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855C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rinopoli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José Afonso Ramalho Queiroz</cp:lastModifiedBy>
  <cp:revision>7</cp:revision>
  <dcterms:created xsi:type="dcterms:W3CDTF">2022-04-13T15:32:00Z</dcterms:created>
  <dcterms:modified xsi:type="dcterms:W3CDTF">2022-05-09T21:20:00Z</dcterms:modified>
</cp:coreProperties>
</file>