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C77878" w14:textId="77777777" w:rsidR="008B1178" w:rsidRDefault="008B1178" w:rsidP="00394A2A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</w:p>
    <w:p w14:paraId="54D3AAF0" w14:textId="2713B250" w:rsidR="004C6DF4" w:rsidRDefault="00000000" w:rsidP="00F42B46">
      <w:pPr>
        <w:spacing w:line="276" w:lineRule="auto"/>
        <w:jc w:val="both"/>
        <w:rPr>
          <w:rFonts w:ascii="Calibri" w:eastAsia="Calibri" w:hAnsi="Calibri" w:cs="Calibri"/>
          <w:sz w:val="26"/>
          <w:szCs w:val="26"/>
        </w:rPr>
      </w:pPr>
      <w:bookmarkStart w:id="0" w:name="_heading=h.czkyc0utbu22" w:colFirst="0" w:colLast="0"/>
      <w:bookmarkEnd w:id="0"/>
      <w:r w:rsidRPr="00F42B46">
        <w:rPr>
          <w:rFonts w:ascii="Calibri" w:eastAsia="Calibri" w:hAnsi="Calibri" w:cs="Calibri"/>
          <w:sz w:val="26"/>
          <w:szCs w:val="26"/>
        </w:rPr>
        <w:t xml:space="preserve">Ata da </w:t>
      </w:r>
      <w:r w:rsidR="00D24EBB" w:rsidRPr="00AA6556">
        <w:rPr>
          <w:rFonts w:ascii="Calibri" w:eastAsia="Calibri" w:hAnsi="Calibri" w:cs="Calibri"/>
          <w:sz w:val="26"/>
          <w:szCs w:val="26"/>
        </w:rPr>
        <w:t>sexta</w:t>
      </w:r>
      <w:r w:rsidRPr="00AA6556">
        <w:rPr>
          <w:rFonts w:ascii="Calibri" w:eastAsia="Calibri" w:hAnsi="Calibri" w:cs="Calibri"/>
          <w:sz w:val="26"/>
          <w:szCs w:val="26"/>
        </w:rPr>
        <w:t xml:space="preserve"> </w:t>
      </w:r>
      <w:r w:rsidRPr="00F42B46">
        <w:rPr>
          <w:rFonts w:ascii="Calibri" w:eastAsia="Calibri" w:hAnsi="Calibri" w:cs="Calibri"/>
          <w:sz w:val="26"/>
          <w:szCs w:val="26"/>
        </w:rPr>
        <w:t xml:space="preserve">Reunião da Comissão de Constituição, Justiça e Redação da </w:t>
      </w:r>
      <w:r w:rsidR="00D24EBB">
        <w:rPr>
          <w:rFonts w:ascii="Calibri" w:eastAsia="Calibri" w:hAnsi="Calibri" w:cs="Calibri"/>
          <w:sz w:val="26"/>
          <w:szCs w:val="26"/>
        </w:rPr>
        <w:t>6</w:t>
      </w:r>
      <w:r w:rsidRPr="00F42B46">
        <w:rPr>
          <w:rFonts w:ascii="Calibri" w:eastAsia="Calibri" w:hAnsi="Calibri" w:cs="Calibri"/>
          <w:sz w:val="26"/>
          <w:szCs w:val="26"/>
        </w:rPr>
        <w:t xml:space="preserve">ª Sessão Legislativa da 20ª Legislatura da Câmara Municipal de Quirinópolis. Aos </w:t>
      </w:r>
      <w:r w:rsidR="00AA6556" w:rsidRPr="00AA6556">
        <w:rPr>
          <w:rFonts w:ascii="Calibri" w:eastAsia="Calibri" w:hAnsi="Calibri" w:cs="Calibri"/>
          <w:sz w:val="26"/>
          <w:szCs w:val="26"/>
        </w:rPr>
        <w:t>seis</w:t>
      </w:r>
      <w:r w:rsidRPr="00AA6556">
        <w:rPr>
          <w:rFonts w:ascii="Calibri" w:eastAsia="Calibri" w:hAnsi="Calibri" w:cs="Calibri"/>
          <w:sz w:val="26"/>
          <w:szCs w:val="26"/>
        </w:rPr>
        <w:t xml:space="preserve"> </w:t>
      </w:r>
      <w:r w:rsidRPr="00F42B46">
        <w:rPr>
          <w:rFonts w:ascii="Calibri" w:eastAsia="Calibri" w:hAnsi="Calibri" w:cs="Calibri"/>
          <w:sz w:val="26"/>
          <w:szCs w:val="26"/>
        </w:rPr>
        <w:t xml:space="preserve">dias do mês de </w:t>
      </w:r>
      <w:r w:rsidR="00AA6556">
        <w:rPr>
          <w:rFonts w:ascii="Calibri" w:eastAsia="Calibri" w:hAnsi="Calibri" w:cs="Calibri"/>
          <w:sz w:val="26"/>
          <w:szCs w:val="26"/>
        </w:rPr>
        <w:t>abril</w:t>
      </w:r>
      <w:r w:rsidRPr="00F42B46">
        <w:rPr>
          <w:rFonts w:ascii="Calibri" w:eastAsia="Calibri" w:hAnsi="Calibri" w:cs="Calibri"/>
          <w:sz w:val="26"/>
          <w:szCs w:val="26"/>
        </w:rPr>
        <w:t xml:space="preserve"> de 2026, às </w:t>
      </w:r>
      <w:r w:rsidR="007E4A76" w:rsidRPr="007D4C74">
        <w:rPr>
          <w:rFonts w:ascii="Calibri" w:eastAsia="Calibri" w:hAnsi="Calibri" w:cs="Calibri"/>
          <w:sz w:val="26"/>
          <w:szCs w:val="26"/>
        </w:rPr>
        <w:t>0</w:t>
      </w:r>
      <w:r w:rsidR="007D4C74" w:rsidRPr="007D4C74">
        <w:rPr>
          <w:rFonts w:ascii="Calibri" w:eastAsia="Calibri" w:hAnsi="Calibri" w:cs="Calibri"/>
          <w:sz w:val="26"/>
          <w:szCs w:val="26"/>
        </w:rPr>
        <w:t>8</w:t>
      </w:r>
      <w:r w:rsidR="007E4A76" w:rsidRPr="007D4C74">
        <w:rPr>
          <w:rFonts w:ascii="Calibri" w:eastAsia="Calibri" w:hAnsi="Calibri" w:cs="Calibri"/>
          <w:sz w:val="26"/>
          <w:szCs w:val="26"/>
        </w:rPr>
        <w:t>:</w:t>
      </w:r>
      <w:r w:rsidR="007D4C74" w:rsidRPr="007D4C74">
        <w:rPr>
          <w:rFonts w:ascii="Calibri" w:eastAsia="Calibri" w:hAnsi="Calibri" w:cs="Calibri"/>
          <w:sz w:val="26"/>
          <w:szCs w:val="26"/>
        </w:rPr>
        <w:t>32</w:t>
      </w:r>
      <w:r w:rsidR="000B09EB" w:rsidRPr="007D4C74">
        <w:rPr>
          <w:rFonts w:ascii="Calibri" w:eastAsia="Calibri" w:hAnsi="Calibri" w:cs="Calibri"/>
          <w:sz w:val="26"/>
          <w:szCs w:val="26"/>
        </w:rPr>
        <w:t xml:space="preserve"> </w:t>
      </w:r>
      <w:r w:rsidRPr="00F42B46">
        <w:rPr>
          <w:rFonts w:ascii="Calibri" w:eastAsia="Calibri" w:hAnsi="Calibri" w:cs="Calibri"/>
          <w:sz w:val="26"/>
          <w:szCs w:val="26"/>
        </w:rPr>
        <w:t xml:space="preserve">horas reuniram-se no Plenário da Câmara Municipal, localizado à Rua Professor Glicério da Cunha nº 128, Bairro Municipal, os senhores vereadores: Daiane Ribeiro Arantes, </w:t>
      </w:r>
      <w:r w:rsidR="00B63C53" w:rsidRPr="00F42B46">
        <w:rPr>
          <w:rFonts w:ascii="Calibri" w:eastAsia="Calibri" w:hAnsi="Calibri" w:cs="Calibri"/>
          <w:sz w:val="26"/>
          <w:szCs w:val="26"/>
        </w:rPr>
        <w:t>Natanael Alves Lacerda e o Vereador Presidente Oscar de Lima Pires Júnior.</w:t>
      </w:r>
      <w:r w:rsidR="00493FA7">
        <w:rPr>
          <w:rFonts w:ascii="Calibri" w:eastAsia="Calibri" w:hAnsi="Calibri" w:cs="Calibri"/>
          <w:sz w:val="26"/>
          <w:szCs w:val="26"/>
        </w:rPr>
        <w:t xml:space="preserve"> </w:t>
      </w:r>
      <w:r w:rsidR="00D92428">
        <w:rPr>
          <w:rFonts w:ascii="Calibri" w:eastAsia="Calibri" w:hAnsi="Calibri" w:cs="Calibri"/>
          <w:b/>
          <w:bCs/>
          <w:sz w:val="26"/>
          <w:szCs w:val="26"/>
        </w:rPr>
        <w:t>E</w:t>
      </w:r>
      <w:r w:rsidR="00D92428" w:rsidRPr="00F3382E">
        <w:rPr>
          <w:rFonts w:ascii="Calibri" w:eastAsia="Calibri" w:hAnsi="Calibri" w:cs="Calibri"/>
          <w:b/>
          <w:bCs/>
          <w:sz w:val="26"/>
          <w:szCs w:val="26"/>
        </w:rPr>
        <w:t xml:space="preserve">menda </w:t>
      </w:r>
      <w:r w:rsidR="00D92428">
        <w:rPr>
          <w:rFonts w:ascii="Calibri" w:eastAsia="Calibri" w:hAnsi="Calibri" w:cs="Calibri"/>
          <w:b/>
          <w:bCs/>
          <w:sz w:val="26"/>
          <w:szCs w:val="26"/>
        </w:rPr>
        <w:t>M</w:t>
      </w:r>
      <w:r w:rsidR="00D92428" w:rsidRPr="00F3382E">
        <w:rPr>
          <w:rFonts w:ascii="Calibri" w:eastAsia="Calibri" w:hAnsi="Calibri" w:cs="Calibri"/>
          <w:b/>
          <w:bCs/>
          <w:sz w:val="26"/>
          <w:szCs w:val="26"/>
        </w:rPr>
        <w:t xml:space="preserve">odificativa </w:t>
      </w:r>
      <w:r w:rsidR="00D92428" w:rsidRPr="00C56407">
        <w:rPr>
          <w:rFonts w:ascii="Calibri" w:eastAsia="Calibri" w:hAnsi="Calibri" w:cs="Calibri"/>
          <w:b/>
          <w:bCs/>
          <w:sz w:val="26"/>
          <w:szCs w:val="26"/>
        </w:rPr>
        <w:t>nº 6 de 2026</w:t>
      </w:r>
      <w:r w:rsidR="00D92428">
        <w:rPr>
          <w:rFonts w:ascii="Calibri" w:eastAsia="Calibri" w:hAnsi="Calibri" w:cs="Calibri"/>
          <w:b/>
          <w:bCs/>
          <w:sz w:val="26"/>
          <w:szCs w:val="26"/>
        </w:rPr>
        <w:t xml:space="preserve">: </w:t>
      </w:r>
      <w:r w:rsidR="00D92428">
        <w:rPr>
          <w:rFonts w:ascii="Calibri" w:eastAsia="Calibri" w:hAnsi="Calibri" w:cs="Calibri"/>
          <w:sz w:val="26"/>
          <w:szCs w:val="26"/>
        </w:rPr>
        <w:t>que a</w:t>
      </w:r>
      <w:r w:rsidR="00D92428" w:rsidRPr="00C56407">
        <w:rPr>
          <w:rFonts w:ascii="Calibri" w:eastAsia="Calibri" w:hAnsi="Calibri" w:cs="Calibri"/>
          <w:sz w:val="26"/>
          <w:szCs w:val="26"/>
        </w:rPr>
        <w:t>ltera o artigo 1º do Projeto de Lei nº 052/2025, de 03 de novembro de 2025.</w:t>
      </w:r>
      <w:r w:rsidR="00294633">
        <w:rPr>
          <w:rFonts w:ascii="Calibri" w:eastAsia="Calibri" w:hAnsi="Calibri" w:cs="Calibri"/>
          <w:sz w:val="26"/>
          <w:szCs w:val="26"/>
        </w:rPr>
        <w:t xml:space="preserve"> </w:t>
      </w:r>
      <w:r w:rsidR="00D92428" w:rsidRPr="00F42B46">
        <w:rPr>
          <w:rFonts w:ascii="Calibri" w:eastAsia="Calibri" w:hAnsi="Calibri" w:cs="Calibri"/>
          <w:sz w:val="26"/>
          <w:szCs w:val="26"/>
        </w:rPr>
        <w:t xml:space="preserve">Após a leitura do parecer jurídico, o relator, Vereador </w:t>
      </w:r>
      <w:proofErr w:type="spellStart"/>
      <w:r w:rsidR="00D92428" w:rsidRPr="00294633">
        <w:rPr>
          <w:rFonts w:ascii="Calibri" w:eastAsia="Calibri" w:hAnsi="Calibri" w:cs="Calibri"/>
          <w:sz w:val="26"/>
          <w:szCs w:val="26"/>
        </w:rPr>
        <w:t>Sgt</w:t>
      </w:r>
      <w:proofErr w:type="spellEnd"/>
      <w:r w:rsidR="00D92428" w:rsidRPr="00294633">
        <w:rPr>
          <w:rFonts w:ascii="Calibri" w:eastAsia="Calibri" w:hAnsi="Calibri" w:cs="Calibri"/>
          <w:sz w:val="26"/>
          <w:szCs w:val="26"/>
        </w:rPr>
        <w:t>. Lacerda</w:t>
      </w:r>
      <w:r w:rsidR="00D92428" w:rsidRPr="00F42B46">
        <w:rPr>
          <w:rFonts w:ascii="Calibri" w:eastAsia="Calibri" w:hAnsi="Calibri" w:cs="Calibri"/>
          <w:sz w:val="26"/>
          <w:szCs w:val="26"/>
        </w:rPr>
        <w:t>, manifestou-se favoravelmente pela tramitação do projeto, acompanhando o entendimento jurídico. Em seguida, o Sr. Presidente submeteu a matéria à deliberação e votação dos presentes.</w:t>
      </w:r>
      <w:r w:rsidR="00D92428" w:rsidRPr="00F42B46">
        <w:rPr>
          <w:rFonts w:ascii="Calibri" w:eastAsia="Calibri" w:hAnsi="Calibri" w:cs="Calibri"/>
          <w:color w:val="EE0000"/>
          <w:sz w:val="26"/>
          <w:szCs w:val="26"/>
        </w:rPr>
        <w:t xml:space="preserve"> </w:t>
      </w:r>
      <w:r w:rsidR="00D92428" w:rsidRPr="00F42B46">
        <w:rPr>
          <w:rFonts w:ascii="Calibri" w:eastAsia="Calibri" w:hAnsi="Calibri" w:cs="Calibri"/>
          <w:sz w:val="26"/>
          <w:szCs w:val="26"/>
        </w:rPr>
        <w:t>Os membros da comissão aprovaram, por unanimidade, a tramitação do projeto em discussão.</w:t>
      </w:r>
      <w:r w:rsidR="00B377BB">
        <w:rPr>
          <w:rFonts w:ascii="Calibri" w:eastAsia="Calibri" w:hAnsi="Calibri" w:cs="Calibri"/>
          <w:sz w:val="26"/>
          <w:szCs w:val="26"/>
        </w:rPr>
        <w:t xml:space="preserve"> </w:t>
      </w:r>
      <w:r w:rsidR="00F3382E">
        <w:rPr>
          <w:rFonts w:ascii="Calibri" w:eastAsia="Calibri" w:hAnsi="Calibri" w:cs="Calibri"/>
          <w:b/>
          <w:bCs/>
          <w:sz w:val="26"/>
          <w:szCs w:val="26"/>
        </w:rPr>
        <w:t>E</w:t>
      </w:r>
      <w:r w:rsidR="00F3382E" w:rsidRPr="00F3382E">
        <w:rPr>
          <w:rFonts w:ascii="Calibri" w:eastAsia="Calibri" w:hAnsi="Calibri" w:cs="Calibri"/>
          <w:b/>
          <w:bCs/>
          <w:sz w:val="26"/>
          <w:szCs w:val="26"/>
        </w:rPr>
        <w:t xml:space="preserve">menda </w:t>
      </w:r>
      <w:r w:rsidR="00F3382E">
        <w:rPr>
          <w:rFonts w:ascii="Calibri" w:eastAsia="Calibri" w:hAnsi="Calibri" w:cs="Calibri"/>
          <w:b/>
          <w:bCs/>
          <w:sz w:val="26"/>
          <w:szCs w:val="26"/>
        </w:rPr>
        <w:t>M</w:t>
      </w:r>
      <w:r w:rsidR="00F3382E" w:rsidRPr="00F3382E">
        <w:rPr>
          <w:rFonts w:ascii="Calibri" w:eastAsia="Calibri" w:hAnsi="Calibri" w:cs="Calibri"/>
          <w:b/>
          <w:bCs/>
          <w:sz w:val="26"/>
          <w:szCs w:val="26"/>
        </w:rPr>
        <w:t>odificativa nº 7 de 2026</w:t>
      </w:r>
      <w:r w:rsidR="00F3382E">
        <w:rPr>
          <w:rFonts w:ascii="Calibri" w:eastAsia="Calibri" w:hAnsi="Calibri" w:cs="Calibri"/>
          <w:b/>
          <w:bCs/>
          <w:sz w:val="26"/>
          <w:szCs w:val="26"/>
        </w:rPr>
        <w:t xml:space="preserve">: </w:t>
      </w:r>
      <w:r w:rsidR="00F3382E">
        <w:rPr>
          <w:rFonts w:ascii="Calibri" w:eastAsia="Calibri" w:hAnsi="Calibri" w:cs="Calibri"/>
          <w:sz w:val="26"/>
          <w:szCs w:val="26"/>
        </w:rPr>
        <w:t xml:space="preserve">que </w:t>
      </w:r>
      <w:r w:rsidR="00F3382E" w:rsidRPr="00F3382E">
        <w:rPr>
          <w:rFonts w:ascii="Calibri" w:eastAsia="Calibri" w:hAnsi="Calibri" w:cs="Calibri"/>
          <w:sz w:val="26"/>
          <w:szCs w:val="26"/>
        </w:rPr>
        <w:t>altera e acresce dispositivos ao Projeto de Lei nº 24/2025, para aperfeiçoar o regime jurídico das concessões de direito real de uso de bens públicos municipais.</w:t>
      </w:r>
      <w:r w:rsidR="00B377BB">
        <w:rPr>
          <w:rFonts w:ascii="Calibri" w:eastAsia="Calibri" w:hAnsi="Calibri" w:cs="Calibri"/>
          <w:sz w:val="26"/>
          <w:szCs w:val="26"/>
        </w:rPr>
        <w:t xml:space="preserve"> </w:t>
      </w:r>
      <w:r w:rsidR="003740EB" w:rsidRPr="00F42B46">
        <w:rPr>
          <w:rFonts w:ascii="Calibri" w:eastAsia="Calibri" w:hAnsi="Calibri" w:cs="Calibri"/>
          <w:sz w:val="26"/>
          <w:szCs w:val="26"/>
        </w:rPr>
        <w:t>Após a leitura do parecer jurídico,</w:t>
      </w:r>
      <w:r w:rsidR="00CD5D16" w:rsidRPr="00F42B46">
        <w:rPr>
          <w:rFonts w:ascii="Calibri" w:eastAsia="Calibri" w:hAnsi="Calibri" w:cs="Calibri"/>
          <w:sz w:val="26"/>
          <w:szCs w:val="26"/>
        </w:rPr>
        <w:t xml:space="preserve"> </w:t>
      </w:r>
      <w:r w:rsidR="00006A0F">
        <w:rPr>
          <w:rFonts w:ascii="Calibri" w:eastAsia="Calibri" w:hAnsi="Calibri" w:cs="Calibri"/>
          <w:sz w:val="26"/>
          <w:szCs w:val="26"/>
        </w:rPr>
        <w:t>o</w:t>
      </w:r>
      <w:r w:rsidR="00CD5D16" w:rsidRPr="00F42B46">
        <w:rPr>
          <w:rFonts w:ascii="Calibri" w:eastAsia="Calibri" w:hAnsi="Calibri" w:cs="Calibri"/>
          <w:sz w:val="26"/>
          <w:szCs w:val="26"/>
        </w:rPr>
        <w:t xml:space="preserve"> relator</w:t>
      </w:r>
      <w:r w:rsidR="00B956C1" w:rsidRPr="00F42B46">
        <w:rPr>
          <w:rFonts w:ascii="Calibri" w:eastAsia="Calibri" w:hAnsi="Calibri" w:cs="Calibri"/>
          <w:sz w:val="26"/>
          <w:szCs w:val="26"/>
        </w:rPr>
        <w:t>,</w:t>
      </w:r>
      <w:r w:rsidR="00CD5D16" w:rsidRPr="00F42B46">
        <w:rPr>
          <w:rFonts w:ascii="Calibri" w:eastAsia="Calibri" w:hAnsi="Calibri" w:cs="Calibri"/>
          <w:sz w:val="26"/>
          <w:szCs w:val="26"/>
        </w:rPr>
        <w:t xml:space="preserve"> Vereador </w:t>
      </w:r>
      <w:r w:rsidR="008E34A6" w:rsidRPr="00006A0F">
        <w:rPr>
          <w:rFonts w:ascii="Calibri" w:eastAsia="Calibri" w:hAnsi="Calibri" w:cs="Calibri"/>
          <w:sz w:val="26"/>
          <w:szCs w:val="26"/>
        </w:rPr>
        <w:t>Oscar Junior</w:t>
      </w:r>
      <w:r w:rsidR="003740EB" w:rsidRPr="00F42B46">
        <w:rPr>
          <w:rFonts w:ascii="Calibri" w:eastAsia="Calibri" w:hAnsi="Calibri" w:cs="Calibri"/>
          <w:sz w:val="26"/>
          <w:szCs w:val="26"/>
        </w:rPr>
        <w:t xml:space="preserve">, </w:t>
      </w:r>
      <w:r w:rsidR="0064202E" w:rsidRPr="00F42B46">
        <w:rPr>
          <w:rFonts w:ascii="Calibri" w:eastAsia="Calibri" w:hAnsi="Calibri" w:cs="Calibri"/>
          <w:sz w:val="26"/>
          <w:szCs w:val="26"/>
        </w:rPr>
        <w:t xml:space="preserve">manifestou-se favoravelmente pela tramitação do projeto, acompanhando o entendimento jurídico. </w:t>
      </w:r>
      <w:r w:rsidR="003740EB" w:rsidRPr="00F42B46">
        <w:rPr>
          <w:rFonts w:ascii="Calibri" w:eastAsia="Calibri" w:hAnsi="Calibri" w:cs="Calibri"/>
          <w:sz w:val="26"/>
          <w:szCs w:val="26"/>
        </w:rPr>
        <w:t>Em seguida, o Sr. Presidente submeteu a matéria à deliberação e votação dos presentes.</w:t>
      </w:r>
      <w:r w:rsidR="003740EB" w:rsidRPr="00F42B46">
        <w:rPr>
          <w:rFonts w:ascii="Calibri" w:eastAsia="Calibri" w:hAnsi="Calibri" w:cs="Calibri"/>
          <w:color w:val="EE0000"/>
          <w:sz w:val="26"/>
          <w:szCs w:val="26"/>
        </w:rPr>
        <w:t xml:space="preserve"> </w:t>
      </w:r>
      <w:r w:rsidR="003740EB" w:rsidRPr="00F42B46">
        <w:rPr>
          <w:rFonts w:ascii="Calibri" w:eastAsia="Calibri" w:hAnsi="Calibri" w:cs="Calibri"/>
          <w:sz w:val="26"/>
          <w:szCs w:val="26"/>
        </w:rPr>
        <w:t>Os membros da comissão aprovaram, por unanimidade, a tramitação do projeto em discussão</w:t>
      </w:r>
      <w:r w:rsidR="005955D5" w:rsidRPr="00F42B46">
        <w:rPr>
          <w:rFonts w:ascii="Calibri" w:eastAsia="Calibri" w:hAnsi="Calibri" w:cs="Calibri"/>
          <w:sz w:val="26"/>
          <w:szCs w:val="26"/>
        </w:rPr>
        <w:t>.</w:t>
      </w:r>
      <w:bookmarkStart w:id="1" w:name="_Hlk223680302"/>
      <w:r w:rsidR="00FF1567">
        <w:rPr>
          <w:rFonts w:ascii="Calibri" w:eastAsia="Calibri" w:hAnsi="Calibri" w:cs="Calibri"/>
          <w:sz w:val="26"/>
          <w:szCs w:val="26"/>
        </w:rPr>
        <w:t xml:space="preserve"> </w:t>
      </w:r>
      <w:r w:rsidR="0074532C">
        <w:rPr>
          <w:rFonts w:ascii="Calibri" w:eastAsia="Calibri" w:hAnsi="Calibri" w:cs="Calibri"/>
          <w:b/>
          <w:bCs/>
          <w:sz w:val="26"/>
          <w:szCs w:val="26"/>
        </w:rPr>
        <w:t>P</w:t>
      </w:r>
      <w:r w:rsidR="0074532C" w:rsidRPr="00994944">
        <w:rPr>
          <w:rFonts w:ascii="Calibri" w:eastAsia="Calibri" w:hAnsi="Calibri" w:cs="Calibri"/>
          <w:b/>
          <w:bCs/>
          <w:sz w:val="26"/>
          <w:szCs w:val="26"/>
        </w:rPr>
        <w:t xml:space="preserve">rojeto de </w:t>
      </w:r>
      <w:r w:rsidR="0074532C">
        <w:rPr>
          <w:rFonts w:ascii="Calibri" w:eastAsia="Calibri" w:hAnsi="Calibri" w:cs="Calibri"/>
          <w:b/>
          <w:bCs/>
          <w:sz w:val="26"/>
          <w:szCs w:val="26"/>
        </w:rPr>
        <w:t>L</w:t>
      </w:r>
      <w:r w:rsidR="0074532C" w:rsidRPr="00C56407">
        <w:rPr>
          <w:rFonts w:ascii="Calibri" w:eastAsia="Calibri" w:hAnsi="Calibri" w:cs="Calibri"/>
          <w:b/>
          <w:bCs/>
          <w:sz w:val="26"/>
          <w:szCs w:val="26"/>
        </w:rPr>
        <w:t xml:space="preserve">ei </w:t>
      </w:r>
      <w:r w:rsidR="0074532C">
        <w:rPr>
          <w:rFonts w:ascii="Calibri" w:eastAsia="Calibri" w:hAnsi="Calibri" w:cs="Calibri"/>
          <w:b/>
          <w:bCs/>
          <w:sz w:val="26"/>
          <w:szCs w:val="26"/>
        </w:rPr>
        <w:t>O</w:t>
      </w:r>
      <w:r w:rsidR="0074532C" w:rsidRPr="00C56407">
        <w:rPr>
          <w:rFonts w:ascii="Calibri" w:eastAsia="Calibri" w:hAnsi="Calibri" w:cs="Calibri"/>
          <w:b/>
          <w:bCs/>
          <w:sz w:val="26"/>
          <w:szCs w:val="26"/>
        </w:rPr>
        <w:t xml:space="preserve">rdinária do </w:t>
      </w:r>
      <w:r w:rsidR="0074532C">
        <w:rPr>
          <w:rFonts w:ascii="Calibri" w:eastAsia="Calibri" w:hAnsi="Calibri" w:cs="Calibri"/>
          <w:b/>
          <w:bCs/>
          <w:sz w:val="26"/>
          <w:szCs w:val="26"/>
        </w:rPr>
        <w:t>L</w:t>
      </w:r>
      <w:r w:rsidR="0074532C" w:rsidRPr="00C56407">
        <w:rPr>
          <w:rFonts w:ascii="Calibri" w:eastAsia="Calibri" w:hAnsi="Calibri" w:cs="Calibri"/>
          <w:b/>
          <w:bCs/>
          <w:sz w:val="26"/>
          <w:szCs w:val="26"/>
        </w:rPr>
        <w:t>egislativo</w:t>
      </w:r>
      <w:r w:rsidR="0074532C" w:rsidRPr="00447798">
        <w:rPr>
          <w:rFonts w:ascii="Calibri" w:eastAsia="Calibri" w:hAnsi="Calibri" w:cs="Calibri"/>
          <w:b/>
          <w:bCs/>
          <w:sz w:val="26"/>
          <w:szCs w:val="26"/>
        </w:rPr>
        <w:t xml:space="preserve"> </w:t>
      </w:r>
      <w:r w:rsidR="0074532C" w:rsidRPr="001A3FB0">
        <w:rPr>
          <w:rFonts w:ascii="Calibri" w:eastAsia="Calibri" w:hAnsi="Calibri" w:cs="Calibri"/>
          <w:b/>
          <w:bCs/>
          <w:sz w:val="26"/>
          <w:szCs w:val="26"/>
        </w:rPr>
        <w:t xml:space="preserve">nº </w:t>
      </w:r>
      <w:r w:rsidR="0074532C">
        <w:rPr>
          <w:rFonts w:ascii="Calibri" w:eastAsia="Calibri" w:hAnsi="Calibri" w:cs="Calibri"/>
          <w:b/>
          <w:bCs/>
          <w:sz w:val="26"/>
          <w:szCs w:val="26"/>
        </w:rPr>
        <w:t>6</w:t>
      </w:r>
      <w:r w:rsidR="0074532C" w:rsidRPr="001A3FB0">
        <w:rPr>
          <w:rFonts w:ascii="Calibri" w:eastAsia="Calibri" w:hAnsi="Calibri" w:cs="Calibri"/>
          <w:b/>
          <w:bCs/>
          <w:sz w:val="26"/>
          <w:szCs w:val="26"/>
        </w:rPr>
        <w:t xml:space="preserve"> de 2026</w:t>
      </w:r>
      <w:r w:rsidR="0074532C">
        <w:rPr>
          <w:rFonts w:ascii="Calibri" w:eastAsia="Calibri" w:hAnsi="Calibri" w:cs="Calibri"/>
          <w:b/>
          <w:bCs/>
          <w:sz w:val="26"/>
          <w:szCs w:val="26"/>
        </w:rPr>
        <w:t xml:space="preserve">: </w:t>
      </w:r>
      <w:r w:rsidR="0074532C">
        <w:rPr>
          <w:rFonts w:ascii="Calibri" w:eastAsia="Calibri" w:hAnsi="Calibri" w:cs="Calibri"/>
          <w:sz w:val="26"/>
          <w:szCs w:val="26"/>
        </w:rPr>
        <w:t>que d</w:t>
      </w:r>
      <w:r w:rsidR="0074532C" w:rsidRPr="00447798">
        <w:rPr>
          <w:rFonts w:ascii="Calibri" w:eastAsia="Calibri" w:hAnsi="Calibri" w:cs="Calibri"/>
          <w:sz w:val="26"/>
          <w:szCs w:val="26"/>
        </w:rPr>
        <w:t xml:space="preserve">ispõe sobre a regulamentação da proteção animal no Município de Quirinópolis, define condutas caracterizadas como maus-tratos, estabelece sanções e penalidades administrativas e dá outras </w:t>
      </w:r>
      <w:r w:rsidR="0074532C" w:rsidRPr="00AB1A7E">
        <w:rPr>
          <w:rFonts w:ascii="Calibri" w:eastAsia="Calibri" w:hAnsi="Calibri" w:cs="Calibri"/>
          <w:sz w:val="26"/>
          <w:szCs w:val="26"/>
        </w:rPr>
        <w:t>providências.</w:t>
      </w:r>
      <w:r w:rsidR="00FF1567" w:rsidRPr="00AB1A7E">
        <w:rPr>
          <w:rFonts w:ascii="Calibri" w:eastAsia="Calibri" w:hAnsi="Calibri" w:cs="Calibri"/>
          <w:sz w:val="26"/>
          <w:szCs w:val="26"/>
        </w:rPr>
        <w:t xml:space="preserve"> </w:t>
      </w:r>
      <w:r w:rsidR="0074532C" w:rsidRPr="00AB1A7E">
        <w:rPr>
          <w:rFonts w:ascii="Calibri" w:eastAsia="Calibri" w:hAnsi="Calibri" w:cs="Calibri"/>
          <w:sz w:val="26"/>
          <w:szCs w:val="26"/>
        </w:rPr>
        <w:t xml:space="preserve">Após a leitura do parecer jurídico, o relator, Vereador Oscar Junior, manifestou-se </w:t>
      </w:r>
      <w:r w:rsidR="00FF1567" w:rsidRPr="00AB1A7E">
        <w:rPr>
          <w:rFonts w:ascii="Calibri" w:eastAsia="Calibri" w:hAnsi="Calibri" w:cs="Calibri"/>
          <w:sz w:val="26"/>
          <w:szCs w:val="26"/>
        </w:rPr>
        <w:t>desfavorável</w:t>
      </w:r>
      <w:r w:rsidR="0074532C" w:rsidRPr="00AB1A7E">
        <w:rPr>
          <w:rFonts w:ascii="Calibri" w:eastAsia="Calibri" w:hAnsi="Calibri" w:cs="Calibri"/>
          <w:sz w:val="26"/>
          <w:szCs w:val="26"/>
        </w:rPr>
        <w:t xml:space="preserve"> pela tramitação do projeto, acompanhando o entendimento jurídico</w:t>
      </w:r>
      <w:r w:rsidR="00FF1567" w:rsidRPr="00AB1A7E">
        <w:rPr>
          <w:rFonts w:ascii="Calibri" w:eastAsia="Calibri" w:hAnsi="Calibri" w:cs="Calibri"/>
          <w:sz w:val="26"/>
          <w:szCs w:val="26"/>
        </w:rPr>
        <w:t xml:space="preserve"> e solicitando o arquivamento do projeto</w:t>
      </w:r>
      <w:r w:rsidR="0074532C" w:rsidRPr="00AB1A7E">
        <w:rPr>
          <w:rFonts w:ascii="Calibri" w:eastAsia="Calibri" w:hAnsi="Calibri" w:cs="Calibri"/>
          <w:sz w:val="26"/>
          <w:szCs w:val="26"/>
        </w:rPr>
        <w:t>. Em seguida, o Sr. Presidente submeteu a matéria à</w:t>
      </w:r>
      <w:r w:rsidR="00FF1567" w:rsidRPr="00AB1A7E">
        <w:rPr>
          <w:rFonts w:ascii="Calibri" w:eastAsia="Calibri" w:hAnsi="Calibri" w:cs="Calibri"/>
          <w:sz w:val="26"/>
          <w:szCs w:val="26"/>
        </w:rPr>
        <w:t xml:space="preserve"> </w:t>
      </w:r>
      <w:r w:rsidR="0074532C" w:rsidRPr="00AB1A7E">
        <w:rPr>
          <w:rFonts w:ascii="Calibri" w:eastAsia="Calibri" w:hAnsi="Calibri" w:cs="Calibri"/>
          <w:sz w:val="26"/>
          <w:szCs w:val="26"/>
        </w:rPr>
        <w:t xml:space="preserve">votação dos presentes. Os membros da comissão </w:t>
      </w:r>
      <w:r w:rsidR="00FF1567" w:rsidRPr="00AB1A7E">
        <w:rPr>
          <w:rFonts w:ascii="Calibri" w:eastAsia="Calibri" w:hAnsi="Calibri" w:cs="Calibri"/>
          <w:sz w:val="26"/>
          <w:szCs w:val="26"/>
        </w:rPr>
        <w:t>concordaram por unanimidade pelo arquivamento do projeto.</w:t>
      </w:r>
      <w:r w:rsidR="00356479">
        <w:rPr>
          <w:rFonts w:ascii="Calibri" w:eastAsia="Calibri" w:hAnsi="Calibri" w:cs="Calibri"/>
          <w:b/>
          <w:bCs/>
          <w:color w:val="EE0000"/>
          <w:sz w:val="26"/>
          <w:szCs w:val="26"/>
        </w:rPr>
        <w:t xml:space="preserve"> </w:t>
      </w:r>
      <w:r w:rsidR="00D92428">
        <w:rPr>
          <w:rFonts w:ascii="Calibri" w:eastAsia="Calibri" w:hAnsi="Calibri" w:cs="Calibri"/>
          <w:b/>
          <w:bCs/>
          <w:sz w:val="26"/>
          <w:szCs w:val="26"/>
        </w:rPr>
        <w:t>P</w:t>
      </w:r>
      <w:r w:rsidR="00D92428" w:rsidRPr="00B63C53">
        <w:rPr>
          <w:rFonts w:ascii="Calibri" w:eastAsia="Calibri" w:hAnsi="Calibri" w:cs="Calibri"/>
          <w:b/>
          <w:bCs/>
          <w:sz w:val="26"/>
          <w:szCs w:val="26"/>
        </w:rPr>
        <w:t xml:space="preserve">rojeto de </w:t>
      </w:r>
      <w:r w:rsidR="00D92428">
        <w:rPr>
          <w:rFonts w:ascii="Calibri" w:eastAsia="Calibri" w:hAnsi="Calibri" w:cs="Calibri"/>
          <w:b/>
          <w:bCs/>
          <w:sz w:val="26"/>
          <w:szCs w:val="26"/>
        </w:rPr>
        <w:t>L</w:t>
      </w:r>
      <w:r w:rsidR="00D92428" w:rsidRPr="00B63C53">
        <w:rPr>
          <w:rFonts w:ascii="Calibri" w:eastAsia="Calibri" w:hAnsi="Calibri" w:cs="Calibri"/>
          <w:b/>
          <w:bCs/>
          <w:sz w:val="26"/>
          <w:szCs w:val="26"/>
        </w:rPr>
        <w:t xml:space="preserve">ei </w:t>
      </w:r>
      <w:r w:rsidR="00D92428">
        <w:rPr>
          <w:rFonts w:ascii="Calibri" w:eastAsia="Calibri" w:hAnsi="Calibri" w:cs="Calibri"/>
          <w:b/>
          <w:bCs/>
          <w:sz w:val="26"/>
          <w:szCs w:val="26"/>
        </w:rPr>
        <w:t>O</w:t>
      </w:r>
      <w:r w:rsidR="00D92428" w:rsidRPr="00B63C53">
        <w:rPr>
          <w:rFonts w:ascii="Calibri" w:eastAsia="Calibri" w:hAnsi="Calibri" w:cs="Calibri"/>
          <w:b/>
          <w:bCs/>
          <w:sz w:val="26"/>
          <w:szCs w:val="26"/>
        </w:rPr>
        <w:t xml:space="preserve">rdinária do </w:t>
      </w:r>
      <w:r w:rsidR="00D92428">
        <w:rPr>
          <w:rFonts w:ascii="Calibri" w:eastAsia="Calibri" w:hAnsi="Calibri" w:cs="Calibri"/>
          <w:b/>
          <w:bCs/>
          <w:sz w:val="26"/>
          <w:szCs w:val="26"/>
        </w:rPr>
        <w:t>L</w:t>
      </w:r>
      <w:r w:rsidR="00D92428" w:rsidRPr="00B63C53">
        <w:rPr>
          <w:rFonts w:ascii="Calibri" w:eastAsia="Calibri" w:hAnsi="Calibri" w:cs="Calibri"/>
          <w:b/>
          <w:bCs/>
          <w:sz w:val="26"/>
          <w:szCs w:val="26"/>
        </w:rPr>
        <w:t>egislativo nº 52 de 2025</w:t>
      </w:r>
      <w:r w:rsidR="00D92428">
        <w:rPr>
          <w:rFonts w:ascii="Calibri" w:eastAsia="Calibri" w:hAnsi="Calibri" w:cs="Calibri"/>
          <w:b/>
          <w:bCs/>
          <w:sz w:val="26"/>
          <w:szCs w:val="26"/>
        </w:rPr>
        <w:t xml:space="preserve">: </w:t>
      </w:r>
      <w:r w:rsidR="00D92428">
        <w:rPr>
          <w:rFonts w:ascii="Calibri" w:eastAsia="Calibri" w:hAnsi="Calibri" w:cs="Calibri"/>
          <w:sz w:val="26"/>
          <w:szCs w:val="26"/>
        </w:rPr>
        <w:t>que d</w:t>
      </w:r>
      <w:r w:rsidR="00D92428" w:rsidRPr="00B63C53">
        <w:rPr>
          <w:rFonts w:ascii="Calibri" w:eastAsia="Calibri" w:hAnsi="Calibri" w:cs="Calibri"/>
          <w:sz w:val="26"/>
          <w:szCs w:val="26"/>
        </w:rPr>
        <w:t xml:space="preserve">ispõe sobre a denominação das ruas do residencial </w:t>
      </w:r>
      <w:r w:rsidR="00D92428">
        <w:rPr>
          <w:rFonts w:ascii="Calibri" w:eastAsia="Calibri" w:hAnsi="Calibri" w:cs="Calibri"/>
          <w:sz w:val="26"/>
          <w:szCs w:val="26"/>
        </w:rPr>
        <w:t>L</w:t>
      </w:r>
      <w:r w:rsidR="00D92428" w:rsidRPr="00B63C53">
        <w:rPr>
          <w:rFonts w:ascii="Calibri" w:eastAsia="Calibri" w:hAnsi="Calibri" w:cs="Calibri"/>
          <w:sz w:val="26"/>
          <w:szCs w:val="26"/>
        </w:rPr>
        <w:t>isboa e dá outras providências</w:t>
      </w:r>
      <w:r w:rsidR="00D92428">
        <w:rPr>
          <w:rFonts w:ascii="Calibri" w:eastAsia="Calibri" w:hAnsi="Calibri" w:cs="Calibri"/>
          <w:sz w:val="26"/>
          <w:szCs w:val="26"/>
        </w:rPr>
        <w:t>.</w:t>
      </w:r>
      <w:r w:rsidR="00A50F28">
        <w:rPr>
          <w:rFonts w:ascii="Calibri" w:eastAsia="Calibri" w:hAnsi="Calibri" w:cs="Calibri"/>
          <w:sz w:val="26"/>
          <w:szCs w:val="26"/>
        </w:rPr>
        <w:t xml:space="preserve"> </w:t>
      </w:r>
      <w:r w:rsidR="00D92428" w:rsidRPr="00F42B46">
        <w:rPr>
          <w:rFonts w:ascii="Calibri" w:eastAsia="Calibri" w:hAnsi="Calibri" w:cs="Calibri"/>
          <w:sz w:val="26"/>
          <w:szCs w:val="26"/>
        </w:rPr>
        <w:t xml:space="preserve">Após a leitura do parecer jurídico, </w:t>
      </w:r>
      <w:r w:rsidR="00717C4D">
        <w:rPr>
          <w:rFonts w:ascii="Calibri" w:eastAsia="Calibri" w:hAnsi="Calibri" w:cs="Calibri"/>
          <w:sz w:val="26"/>
          <w:szCs w:val="26"/>
        </w:rPr>
        <w:t>o</w:t>
      </w:r>
      <w:r w:rsidR="00D92428" w:rsidRPr="00F42B46">
        <w:rPr>
          <w:rFonts w:ascii="Calibri" w:eastAsia="Calibri" w:hAnsi="Calibri" w:cs="Calibri"/>
          <w:sz w:val="26"/>
          <w:szCs w:val="26"/>
        </w:rPr>
        <w:t xml:space="preserve"> </w:t>
      </w:r>
      <w:r w:rsidR="00D92428" w:rsidRPr="00717C4D">
        <w:rPr>
          <w:rFonts w:ascii="Calibri" w:eastAsia="Calibri" w:hAnsi="Calibri" w:cs="Calibri"/>
          <w:sz w:val="26"/>
          <w:szCs w:val="26"/>
        </w:rPr>
        <w:t>relator, Vereador</w:t>
      </w:r>
      <w:r w:rsidR="00717C4D" w:rsidRPr="00717C4D">
        <w:rPr>
          <w:rFonts w:ascii="Calibri" w:eastAsia="Calibri" w:hAnsi="Calibri" w:cs="Calibri"/>
          <w:sz w:val="26"/>
          <w:szCs w:val="26"/>
        </w:rPr>
        <w:t xml:space="preserve"> </w:t>
      </w:r>
      <w:proofErr w:type="spellStart"/>
      <w:r w:rsidR="00717C4D" w:rsidRPr="00717C4D">
        <w:rPr>
          <w:rFonts w:ascii="Calibri" w:eastAsia="Calibri" w:hAnsi="Calibri" w:cs="Calibri"/>
          <w:sz w:val="26"/>
          <w:szCs w:val="26"/>
        </w:rPr>
        <w:t>Sgt</w:t>
      </w:r>
      <w:proofErr w:type="spellEnd"/>
      <w:r w:rsidR="00717C4D" w:rsidRPr="00717C4D">
        <w:rPr>
          <w:rFonts w:ascii="Calibri" w:eastAsia="Calibri" w:hAnsi="Calibri" w:cs="Calibri"/>
          <w:sz w:val="26"/>
          <w:szCs w:val="26"/>
        </w:rPr>
        <w:t xml:space="preserve">. </w:t>
      </w:r>
      <w:r w:rsidR="00717C4D" w:rsidRPr="00AB1A7E">
        <w:rPr>
          <w:rFonts w:ascii="Calibri" w:eastAsia="Calibri" w:hAnsi="Calibri" w:cs="Calibri"/>
          <w:sz w:val="26"/>
          <w:szCs w:val="26"/>
        </w:rPr>
        <w:t>Lacerda</w:t>
      </w:r>
      <w:r w:rsidR="00D92428" w:rsidRPr="00AB1A7E">
        <w:rPr>
          <w:rFonts w:ascii="Calibri" w:eastAsia="Calibri" w:hAnsi="Calibri" w:cs="Calibri"/>
          <w:sz w:val="26"/>
          <w:szCs w:val="26"/>
        </w:rPr>
        <w:t xml:space="preserve">, </w:t>
      </w:r>
      <w:r w:rsidR="00FE4918" w:rsidRPr="00AB1A7E">
        <w:rPr>
          <w:rFonts w:ascii="Calibri" w:eastAsia="Calibri" w:hAnsi="Calibri" w:cs="Calibri"/>
          <w:sz w:val="26"/>
          <w:szCs w:val="26"/>
        </w:rPr>
        <w:t xml:space="preserve">manifestou-se favoravelmente pela tramitação do projeto, acompanhando o entendimento jurídico fazendo necessário devidas correções mencionadas pelo parecer </w:t>
      </w:r>
      <w:r w:rsidR="00AB1A7E" w:rsidRPr="00AB1A7E">
        <w:rPr>
          <w:rFonts w:ascii="Calibri" w:eastAsia="Calibri" w:hAnsi="Calibri" w:cs="Calibri"/>
          <w:sz w:val="26"/>
          <w:szCs w:val="26"/>
        </w:rPr>
        <w:t xml:space="preserve">jurídico e </w:t>
      </w:r>
      <w:r w:rsidR="00FE4918" w:rsidRPr="00AB1A7E">
        <w:rPr>
          <w:rFonts w:ascii="Calibri" w:eastAsia="Calibri" w:hAnsi="Calibri" w:cs="Calibri"/>
          <w:sz w:val="26"/>
          <w:szCs w:val="26"/>
        </w:rPr>
        <w:t>do relator</w:t>
      </w:r>
      <w:r w:rsidR="00FE4918" w:rsidRPr="00AB1A7E">
        <w:rPr>
          <w:rFonts w:ascii="Calibri" w:eastAsia="Calibri" w:hAnsi="Calibri" w:cs="Calibri"/>
          <w:sz w:val="26"/>
          <w:szCs w:val="26"/>
        </w:rPr>
        <w:t xml:space="preserve"> na elaboração da norma</w:t>
      </w:r>
      <w:r w:rsidR="00AB1A7E" w:rsidRPr="00AB1A7E">
        <w:rPr>
          <w:rFonts w:ascii="Calibri" w:eastAsia="Calibri" w:hAnsi="Calibri" w:cs="Calibri"/>
          <w:sz w:val="26"/>
          <w:szCs w:val="26"/>
        </w:rPr>
        <w:t>, também solicitou a retirada do parecer do relator</w:t>
      </w:r>
      <w:r w:rsidR="00733972">
        <w:rPr>
          <w:rFonts w:ascii="Calibri" w:eastAsia="Calibri" w:hAnsi="Calibri" w:cs="Calibri"/>
          <w:sz w:val="26"/>
          <w:szCs w:val="26"/>
        </w:rPr>
        <w:t xml:space="preserve"> Vereador</w:t>
      </w:r>
      <w:r w:rsidR="00AB1A7E" w:rsidRPr="00AB1A7E">
        <w:rPr>
          <w:rFonts w:ascii="Calibri" w:eastAsia="Calibri" w:hAnsi="Calibri" w:cs="Calibri"/>
          <w:sz w:val="26"/>
          <w:szCs w:val="26"/>
        </w:rPr>
        <w:t xml:space="preserve"> Lucas</w:t>
      </w:r>
      <w:r w:rsidR="00733972">
        <w:rPr>
          <w:rFonts w:ascii="Calibri" w:eastAsia="Calibri" w:hAnsi="Calibri" w:cs="Calibri"/>
          <w:sz w:val="26"/>
          <w:szCs w:val="26"/>
        </w:rPr>
        <w:t xml:space="preserve"> Cowboy</w:t>
      </w:r>
      <w:r w:rsidR="00FE4918" w:rsidRPr="00AB1A7E">
        <w:rPr>
          <w:rFonts w:ascii="Calibri" w:eastAsia="Calibri" w:hAnsi="Calibri" w:cs="Calibri"/>
          <w:sz w:val="26"/>
          <w:szCs w:val="26"/>
        </w:rPr>
        <w:t>.</w:t>
      </w:r>
      <w:r w:rsidR="00D92428" w:rsidRPr="00AB1A7E">
        <w:rPr>
          <w:rFonts w:ascii="Calibri" w:eastAsia="Calibri" w:hAnsi="Calibri" w:cs="Calibri"/>
          <w:sz w:val="26"/>
          <w:szCs w:val="26"/>
        </w:rPr>
        <w:t xml:space="preserve"> </w:t>
      </w:r>
      <w:r w:rsidR="00D92428" w:rsidRPr="00237CFC">
        <w:rPr>
          <w:rFonts w:ascii="Calibri" w:eastAsia="Calibri" w:hAnsi="Calibri" w:cs="Calibri"/>
          <w:sz w:val="26"/>
          <w:szCs w:val="26"/>
        </w:rPr>
        <w:t xml:space="preserve">Em seguida, o Sr. Presidente submeteu a matéria à deliberação e votação dos presentes. </w:t>
      </w:r>
      <w:r w:rsidR="00D92428" w:rsidRPr="00F42B46">
        <w:rPr>
          <w:rFonts w:ascii="Calibri" w:eastAsia="Calibri" w:hAnsi="Calibri" w:cs="Calibri"/>
          <w:sz w:val="26"/>
          <w:szCs w:val="26"/>
        </w:rPr>
        <w:t xml:space="preserve">Os membros da comissão aprovaram, por unanimidade, a tramitação do projeto em discussão. </w:t>
      </w:r>
      <w:bookmarkEnd w:id="1"/>
      <w:r w:rsidR="00ED5FAB">
        <w:rPr>
          <w:rFonts w:ascii="Calibri" w:eastAsia="Calibri" w:hAnsi="Calibri" w:cs="Calibri"/>
          <w:b/>
          <w:bCs/>
          <w:sz w:val="26"/>
          <w:szCs w:val="26"/>
        </w:rPr>
        <w:t>P</w:t>
      </w:r>
      <w:r w:rsidR="00ED5FAB" w:rsidRPr="00994944">
        <w:rPr>
          <w:rFonts w:ascii="Calibri" w:eastAsia="Calibri" w:hAnsi="Calibri" w:cs="Calibri"/>
          <w:b/>
          <w:bCs/>
          <w:sz w:val="26"/>
          <w:szCs w:val="26"/>
        </w:rPr>
        <w:t xml:space="preserve">rojeto de </w:t>
      </w:r>
      <w:r w:rsidR="00ED5FAB">
        <w:rPr>
          <w:rFonts w:ascii="Calibri" w:eastAsia="Calibri" w:hAnsi="Calibri" w:cs="Calibri"/>
          <w:b/>
          <w:bCs/>
          <w:sz w:val="26"/>
          <w:szCs w:val="26"/>
        </w:rPr>
        <w:t>L</w:t>
      </w:r>
      <w:r w:rsidR="00ED5FAB" w:rsidRPr="00C56407">
        <w:rPr>
          <w:rFonts w:ascii="Calibri" w:eastAsia="Calibri" w:hAnsi="Calibri" w:cs="Calibri"/>
          <w:b/>
          <w:bCs/>
          <w:sz w:val="26"/>
          <w:szCs w:val="26"/>
        </w:rPr>
        <w:t xml:space="preserve">ei </w:t>
      </w:r>
      <w:r w:rsidR="00ED5FAB">
        <w:rPr>
          <w:rFonts w:ascii="Calibri" w:eastAsia="Calibri" w:hAnsi="Calibri" w:cs="Calibri"/>
          <w:b/>
          <w:bCs/>
          <w:sz w:val="26"/>
          <w:szCs w:val="26"/>
        </w:rPr>
        <w:t>O</w:t>
      </w:r>
      <w:r w:rsidR="00ED5FAB" w:rsidRPr="00C56407">
        <w:rPr>
          <w:rFonts w:ascii="Calibri" w:eastAsia="Calibri" w:hAnsi="Calibri" w:cs="Calibri"/>
          <w:b/>
          <w:bCs/>
          <w:sz w:val="26"/>
          <w:szCs w:val="26"/>
        </w:rPr>
        <w:t xml:space="preserve">rdinária do </w:t>
      </w:r>
      <w:r w:rsidR="00ED5FAB">
        <w:rPr>
          <w:rFonts w:ascii="Calibri" w:eastAsia="Calibri" w:hAnsi="Calibri" w:cs="Calibri"/>
          <w:b/>
          <w:bCs/>
          <w:sz w:val="26"/>
          <w:szCs w:val="26"/>
        </w:rPr>
        <w:t>Executivo</w:t>
      </w:r>
      <w:r w:rsidR="00ED5FAB" w:rsidRPr="00447798">
        <w:rPr>
          <w:rFonts w:ascii="Calibri" w:eastAsia="Calibri" w:hAnsi="Calibri" w:cs="Calibri"/>
          <w:b/>
          <w:bCs/>
          <w:sz w:val="26"/>
          <w:szCs w:val="26"/>
        </w:rPr>
        <w:t xml:space="preserve"> </w:t>
      </w:r>
      <w:r w:rsidR="00ED5FAB" w:rsidRPr="001A3FB0">
        <w:rPr>
          <w:rFonts w:ascii="Calibri" w:eastAsia="Calibri" w:hAnsi="Calibri" w:cs="Calibri"/>
          <w:b/>
          <w:bCs/>
          <w:sz w:val="26"/>
          <w:szCs w:val="26"/>
        </w:rPr>
        <w:t xml:space="preserve">nº </w:t>
      </w:r>
      <w:r w:rsidR="00ED5FAB">
        <w:rPr>
          <w:rFonts w:ascii="Calibri" w:eastAsia="Calibri" w:hAnsi="Calibri" w:cs="Calibri"/>
          <w:b/>
          <w:bCs/>
          <w:sz w:val="26"/>
          <w:szCs w:val="26"/>
        </w:rPr>
        <w:t>07</w:t>
      </w:r>
      <w:r w:rsidR="00ED5FAB" w:rsidRPr="001A3FB0">
        <w:rPr>
          <w:rFonts w:ascii="Calibri" w:eastAsia="Calibri" w:hAnsi="Calibri" w:cs="Calibri"/>
          <w:b/>
          <w:bCs/>
          <w:sz w:val="26"/>
          <w:szCs w:val="26"/>
        </w:rPr>
        <w:t xml:space="preserve"> de 2026</w:t>
      </w:r>
      <w:r w:rsidR="00ED5FAB">
        <w:rPr>
          <w:rFonts w:ascii="Calibri" w:eastAsia="Calibri" w:hAnsi="Calibri" w:cs="Calibri"/>
          <w:b/>
          <w:bCs/>
          <w:sz w:val="26"/>
          <w:szCs w:val="26"/>
        </w:rPr>
        <w:t xml:space="preserve">: </w:t>
      </w:r>
      <w:r w:rsidR="00ED5FAB" w:rsidRPr="00BE2975">
        <w:rPr>
          <w:rFonts w:ascii="Calibri" w:eastAsia="Calibri" w:hAnsi="Calibri" w:cs="Calibri"/>
          <w:sz w:val="26"/>
          <w:szCs w:val="26"/>
        </w:rPr>
        <w:t>que institui o Plano Municipal pela Primeira Infância do Município de Quirinópolis, e dá outras providências.</w:t>
      </w:r>
      <w:r w:rsidR="001348F3">
        <w:rPr>
          <w:rFonts w:ascii="Calibri" w:eastAsia="Calibri" w:hAnsi="Calibri" w:cs="Calibri"/>
          <w:sz w:val="26"/>
          <w:szCs w:val="26"/>
        </w:rPr>
        <w:t xml:space="preserve"> </w:t>
      </w:r>
      <w:r w:rsidR="00ED5FAB" w:rsidRPr="00F42B46">
        <w:rPr>
          <w:rFonts w:ascii="Calibri" w:eastAsia="Calibri" w:hAnsi="Calibri" w:cs="Calibri"/>
          <w:sz w:val="26"/>
          <w:szCs w:val="26"/>
        </w:rPr>
        <w:t xml:space="preserve">Após a leitura do parecer jurídico, </w:t>
      </w:r>
      <w:r w:rsidR="00ED5FAB">
        <w:rPr>
          <w:rFonts w:ascii="Calibri" w:eastAsia="Calibri" w:hAnsi="Calibri" w:cs="Calibri"/>
          <w:sz w:val="26"/>
          <w:szCs w:val="26"/>
        </w:rPr>
        <w:t>o</w:t>
      </w:r>
      <w:r w:rsidR="00ED5FAB" w:rsidRPr="00F42B46">
        <w:rPr>
          <w:rFonts w:ascii="Calibri" w:eastAsia="Calibri" w:hAnsi="Calibri" w:cs="Calibri"/>
          <w:sz w:val="26"/>
          <w:szCs w:val="26"/>
        </w:rPr>
        <w:t xml:space="preserve"> relator, Vereador</w:t>
      </w:r>
      <w:r w:rsidR="00ED5FAB">
        <w:rPr>
          <w:rFonts w:ascii="Calibri" w:eastAsia="Calibri" w:hAnsi="Calibri" w:cs="Calibri"/>
          <w:sz w:val="26"/>
          <w:szCs w:val="26"/>
        </w:rPr>
        <w:t xml:space="preserve"> </w:t>
      </w:r>
      <w:r w:rsidR="00ED5FAB" w:rsidRPr="001348F3">
        <w:rPr>
          <w:rFonts w:ascii="Calibri" w:eastAsia="Calibri" w:hAnsi="Calibri" w:cs="Calibri"/>
          <w:sz w:val="26"/>
          <w:szCs w:val="26"/>
        </w:rPr>
        <w:t>Oscar Junior</w:t>
      </w:r>
      <w:r w:rsidR="00ED5FAB" w:rsidRPr="00F42B46">
        <w:rPr>
          <w:rFonts w:ascii="Calibri" w:eastAsia="Calibri" w:hAnsi="Calibri" w:cs="Calibri"/>
          <w:sz w:val="26"/>
          <w:szCs w:val="26"/>
        </w:rPr>
        <w:t>, manifestou-se favoravelmente pela tramitação do projeto, acompanhando o entendimento jurídico. Em seguida, o Sr. Presidente submeteu a matéria à deliberação e votação dos presentes.</w:t>
      </w:r>
      <w:r w:rsidR="00ED5FAB" w:rsidRPr="00F42B46">
        <w:rPr>
          <w:rFonts w:ascii="Calibri" w:eastAsia="Calibri" w:hAnsi="Calibri" w:cs="Calibri"/>
          <w:color w:val="EE0000"/>
          <w:sz w:val="26"/>
          <w:szCs w:val="26"/>
        </w:rPr>
        <w:t xml:space="preserve"> </w:t>
      </w:r>
      <w:r w:rsidR="00ED5FAB" w:rsidRPr="00F42B46">
        <w:rPr>
          <w:rFonts w:ascii="Calibri" w:eastAsia="Calibri" w:hAnsi="Calibri" w:cs="Calibri"/>
          <w:sz w:val="26"/>
          <w:szCs w:val="26"/>
        </w:rPr>
        <w:t xml:space="preserve">Os membros da comissão aprovaram, </w:t>
      </w:r>
      <w:r w:rsidR="00ED5FAB" w:rsidRPr="00F42B46">
        <w:rPr>
          <w:rFonts w:ascii="Calibri" w:eastAsia="Calibri" w:hAnsi="Calibri" w:cs="Calibri"/>
          <w:sz w:val="26"/>
          <w:szCs w:val="26"/>
        </w:rPr>
        <w:lastRenderedPageBreak/>
        <w:t>por unanimidade, a tramitação do projeto em discussão.</w:t>
      </w:r>
      <w:r w:rsidR="00ED5FAB" w:rsidRPr="00F42B46">
        <w:rPr>
          <w:rFonts w:ascii="Calibri" w:eastAsia="Calibri" w:hAnsi="Calibri" w:cs="Calibri"/>
          <w:b/>
          <w:bCs/>
          <w:sz w:val="26"/>
          <w:szCs w:val="26"/>
        </w:rPr>
        <w:t xml:space="preserve"> </w:t>
      </w:r>
      <w:r w:rsidR="00ED5FAB">
        <w:rPr>
          <w:rFonts w:ascii="Calibri" w:eastAsia="Calibri" w:hAnsi="Calibri" w:cs="Calibri"/>
          <w:b/>
          <w:bCs/>
          <w:sz w:val="26"/>
          <w:szCs w:val="26"/>
        </w:rPr>
        <w:t>P</w:t>
      </w:r>
      <w:r w:rsidR="00ED5FAB" w:rsidRPr="00994944">
        <w:rPr>
          <w:rFonts w:ascii="Calibri" w:eastAsia="Calibri" w:hAnsi="Calibri" w:cs="Calibri"/>
          <w:b/>
          <w:bCs/>
          <w:sz w:val="26"/>
          <w:szCs w:val="26"/>
        </w:rPr>
        <w:t xml:space="preserve">rojeto de </w:t>
      </w:r>
      <w:r w:rsidR="00ED5FAB">
        <w:rPr>
          <w:rFonts w:ascii="Calibri" w:eastAsia="Calibri" w:hAnsi="Calibri" w:cs="Calibri"/>
          <w:b/>
          <w:bCs/>
          <w:sz w:val="26"/>
          <w:szCs w:val="26"/>
        </w:rPr>
        <w:t>L</w:t>
      </w:r>
      <w:r w:rsidR="00ED5FAB" w:rsidRPr="00C56407">
        <w:rPr>
          <w:rFonts w:ascii="Calibri" w:eastAsia="Calibri" w:hAnsi="Calibri" w:cs="Calibri"/>
          <w:b/>
          <w:bCs/>
          <w:sz w:val="26"/>
          <w:szCs w:val="26"/>
        </w:rPr>
        <w:t xml:space="preserve">ei </w:t>
      </w:r>
      <w:r w:rsidR="00ED5FAB">
        <w:rPr>
          <w:rFonts w:ascii="Calibri" w:eastAsia="Calibri" w:hAnsi="Calibri" w:cs="Calibri"/>
          <w:b/>
          <w:bCs/>
          <w:sz w:val="26"/>
          <w:szCs w:val="26"/>
        </w:rPr>
        <w:t>O</w:t>
      </w:r>
      <w:r w:rsidR="00ED5FAB" w:rsidRPr="00C56407">
        <w:rPr>
          <w:rFonts w:ascii="Calibri" w:eastAsia="Calibri" w:hAnsi="Calibri" w:cs="Calibri"/>
          <w:b/>
          <w:bCs/>
          <w:sz w:val="26"/>
          <w:szCs w:val="26"/>
        </w:rPr>
        <w:t xml:space="preserve">rdinária do </w:t>
      </w:r>
      <w:r w:rsidR="00ED5FAB">
        <w:rPr>
          <w:rFonts w:ascii="Calibri" w:eastAsia="Calibri" w:hAnsi="Calibri" w:cs="Calibri"/>
          <w:b/>
          <w:bCs/>
          <w:sz w:val="26"/>
          <w:szCs w:val="26"/>
        </w:rPr>
        <w:t>Executivo</w:t>
      </w:r>
      <w:r w:rsidR="00ED5FAB" w:rsidRPr="00447798">
        <w:rPr>
          <w:rFonts w:ascii="Calibri" w:eastAsia="Calibri" w:hAnsi="Calibri" w:cs="Calibri"/>
          <w:b/>
          <w:bCs/>
          <w:sz w:val="26"/>
          <w:szCs w:val="26"/>
        </w:rPr>
        <w:t xml:space="preserve"> </w:t>
      </w:r>
      <w:r w:rsidR="00ED5FAB" w:rsidRPr="001A3FB0">
        <w:rPr>
          <w:rFonts w:ascii="Calibri" w:eastAsia="Calibri" w:hAnsi="Calibri" w:cs="Calibri"/>
          <w:b/>
          <w:bCs/>
          <w:sz w:val="26"/>
          <w:szCs w:val="26"/>
        </w:rPr>
        <w:t xml:space="preserve">nº </w:t>
      </w:r>
      <w:r w:rsidR="00ED5FAB">
        <w:rPr>
          <w:rFonts w:ascii="Calibri" w:eastAsia="Calibri" w:hAnsi="Calibri" w:cs="Calibri"/>
          <w:b/>
          <w:bCs/>
          <w:sz w:val="26"/>
          <w:szCs w:val="26"/>
        </w:rPr>
        <w:t>08</w:t>
      </w:r>
      <w:r w:rsidR="00ED5FAB" w:rsidRPr="001A3FB0">
        <w:rPr>
          <w:rFonts w:ascii="Calibri" w:eastAsia="Calibri" w:hAnsi="Calibri" w:cs="Calibri"/>
          <w:b/>
          <w:bCs/>
          <w:sz w:val="26"/>
          <w:szCs w:val="26"/>
        </w:rPr>
        <w:t xml:space="preserve"> de 2026</w:t>
      </w:r>
      <w:r w:rsidR="00ED5FAB">
        <w:rPr>
          <w:rFonts w:ascii="Calibri" w:eastAsia="Calibri" w:hAnsi="Calibri" w:cs="Calibri"/>
          <w:b/>
          <w:bCs/>
          <w:sz w:val="26"/>
          <w:szCs w:val="26"/>
        </w:rPr>
        <w:t xml:space="preserve">: </w:t>
      </w:r>
      <w:r w:rsidR="00ED5FAB">
        <w:rPr>
          <w:rFonts w:ascii="Calibri" w:eastAsia="Calibri" w:hAnsi="Calibri" w:cs="Calibri"/>
          <w:sz w:val="26"/>
          <w:szCs w:val="26"/>
        </w:rPr>
        <w:t>que d</w:t>
      </w:r>
      <w:r w:rsidR="00ED5FAB" w:rsidRPr="00BE2975">
        <w:rPr>
          <w:rFonts w:ascii="Calibri" w:eastAsia="Calibri" w:hAnsi="Calibri" w:cs="Calibri"/>
          <w:sz w:val="26"/>
          <w:szCs w:val="26"/>
        </w:rPr>
        <w:t>ispõe sobre o reajuste dos vencimentos dos ocupantes do cargo de Agentes Comunitários de Saúde (ACS) e Agente de Combate às Endemias (ACE) do Município de Quirinópolis - GO, e dá outras providências</w:t>
      </w:r>
      <w:r w:rsidR="00ED5FAB">
        <w:rPr>
          <w:rFonts w:ascii="Calibri" w:eastAsia="Calibri" w:hAnsi="Calibri" w:cs="Calibri"/>
          <w:sz w:val="26"/>
          <w:szCs w:val="26"/>
        </w:rPr>
        <w:t>.</w:t>
      </w:r>
      <w:r w:rsidR="0041782B">
        <w:rPr>
          <w:rFonts w:ascii="Calibri" w:eastAsia="Calibri" w:hAnsi="Calibri" w:cs="Calibri"/>
          <w:sz w:val="26"/>
          <w:szCs w:val="26"/>
        </w:rPr>
        <w:t xml:space="preserve"> </w:t>
      </w:r>
      <w:r w:rsidR="00ED5FAB" w:rsidRPr="00F42B46">
        <w:rPr>
          <w:rFonts w:ascii="Calibri" w:eastAsia="Calibri" w:hAnsi="Calibri" w:cs="Calibri"/>
          <w:sz w:val="26"/>
          <w:szCs w:val="26"/>
        </w:rPr>
        <w:t xml:space="preserve">Após a leitura do parecer jurídico, </w:t>
      </w:r>
      <w:r w:rsidR="00ED5FAB">
        <w:rPr>
          <w:rFonts w:ascii="Calibri" w:eastAsia="Calibri" w:hAnsi="Calibri" w:cs="Calibri"/>
          <w:sz w:val="26"/>
          <w:szCs w:val="26"/>
        </w:rPr>
        <w:t>o</w:t>
      </w:r>
      <w:r w:rsidR="00ED5FAB" w:rsidRPr="00F42B46">
        <w:rPr>
          <w:rFonts w:ascii="Calibri" w:eastAsia="Calibri" w:hAnsi="Calibri" w:cs="Calibri"/>
          <w:sz w:val="26"/>
          <w:szCs w:val="26"/>
        </w:rPr>
        <w:t xml:space="preserve"> relator, Vereador</w:t>
      </w:r>
      <w:r w:rsidR="00ED5FAB">
        <w:rPr>
          <w:rFonts w:ascii="Calibri" w:eastAsia="Calibri" w:hAnsi="Calibri" w:cs="Calibri"/>
          <w:sz w:val="26"/>
          <w:szCs w:val="26"/>
        </w:rPr>
        <w:t xml:space="preserve"> </w:t>
      </w:r>
      <w:r w:rsidR="00ED5FAB" w:rsidRPr="001348F3">
        <w:rPr>
          <w:rFonts w:ascii="Calibri" w:eastAsia="Calibri" w:hAnsi="Calibri" w:cs="Calibri"/>
          <w:sz w:val="26"/>
          <w:szCs w:val="26"/>
        </w:rPr>
        <w:t>Oscar Junior</w:t>
      </w:r>
      <w:r w:rsidR="00ED5FAB" w:rsidRPr="00F42B46">
        <w:rPr>
          <w:rFonts w:ascii="Calibri" w:eastAsia="Calibri" w:hAnsi="Calibri" w:cs="Calibri"/>
          <w:sz w:val="26"/>
          <w:szCs w:val="26"/>
        </w:rPr>
        <w:t>, manifestou-se favoravelmente pela tramitação do projeto, acompanhando o entendimento jurídico. Em seguida, o Sr. Presidente submeteu a matéria à deliberação e votação dos presentes.</w:t>
      </w:r>
      <w:r w:rsidR="00ED5FAB" w:rsidRPr="00F42B46">
        <w:rPr>
          <w:rFonts w:ascii="Calibri" w:eastAsia="Calibri" w:hAnsi="Calibri" w:cs="Calibri"/>
          <w:color w:val="EE0000"/>
          <w:sz w:val="26"/>
          <w:szCs w:val="26"/>
        </w:rPr>
        <w:t xml:space="preserve"> </w:t>
      </w:r>
      <w:r w:rsidR="00ED5FAB" w:rsidRPr="00F42B46">
        <w:rPr>
          <w:rFonts w:ascii="Calibri" w:eastAsia="Calibri" w:hAnsi="Calibri" w:cs="Calibri"/>
          <w:sz w:val="26"/>
          <w:szCs w:val="26"/>
        </w:rPr>
        <w:t>Os membros da comissão aprovaram, por unanimidade, a tramitação do projeto em discussão.</w:t>
      </w:r>
      <w:r w:rsidR="00BF16CA">
        <w:rPr>
          <w:rFonts w:ascii="Calibri" w:eastAsia="Calibri" w:hAnsi="Calibri" w:cs="Calibri"/>
          <w:b/>
          <w:bCs/>
          <w:sz w:val="26"/>
          <w:szCs w:val="26"/>
        </w:rPr>
        <w:t xml:space="preserve"> </w:t>
      </w:r>
      <w:r w:rsidR="00384C59">
        <w:rPr>
          <w:rFonts w:ascii="Calibri" w:eastAsia="Calibri" w:hAnsi="Calibri" w:cs="Calibri"/>
          <w:b/>
          <w:bCs/>
          <w:sz w:val="26"/>
          <w:szCs w:val="26"/>
        </w:rPr>
        <w:t>P</w:t>
      </w:r>
      <w:r w:rsidR="00384C59" w:rsidRPr="00994944">
        <w:rPr>
          <w:rFonts w:ascii="Calibri" w:eastAsia="Calibri" w:hAnsi="Calibri" w:cs="Calibri"/>
          <w:b/>
          <w:bCs/>
          <w:sz w:val="26"/>
          <w:szCs w:val="26"/>
        </w:rPr>
        <w:t xml:space="preserve">rojeto de </w:t>
      </w:r>
      <w:r w:rsidR="00384C59">
        <w:rPr>
          <w:rFonts w:ascii="Calibri" w:eastAsia="Calibri" w:hAnsi="Calibri" w:cs="Calibri"/>
          <w:b/>
          <w:bCs/>
          <w:sz w:val="26"/>
          <w:szCs w:val="26"/>
        </w:rPr>
        <w:t>L</w:t>
      </w:r>
      <w:r w:rsidR="00384C59" w:rsidRPr="00C56407">
        <w:rPr>
          <w:rFonts w:ascii="Calibri" w:eastAsia="Calibri" w:hAnsi="Calibri" w:cs="Calibri"/>
          <w:b/>
          <w:bCs/>
          <w:sz w:val="26"/>
          <w:szCs w:val="26"/>
        </w:rPr>
        <w:t xml:space="preserve">ei </w:t>
      </w:r>
      <w:r w:rsidR="00384C59">
        <w:rPr>
          <w:rFonts w:ascii="Calibri" w:eastAsia="Calibri" w:hAnsi="Calibri" w:cs="Calibri"/>
          <w:b/>
          <w:bCs/>
          <w:sz w:val="26"/>
          <w:szCs w:val="26"/>
        </w:rPr>
        <w:t>O</w:t>
      </w:r>
      <w:r w:rsidR="00384C59" w:rsidRPr="00C56407">
        <w:rPr>
          <w:rFonts w:ascii="Calibri" w:eastAsia="Calibri" w:hAnsi="Calibri" w:cs="Calibri"/>
          <w:b/>
          <w:bCs/>
          <w:sz w:val="26"/>
          <w:szCs w:val="26"/>
        </w:rPr>
        <w:t xml:space="preserve">rdinária do </w:t>
      </w:r>
      <w:r w:rsidR="00384C59">
        <w:rPr>
          <w:rFonts w:ascii="Calibri" w:eastAsia="Calibri" w:hAnsi="Calibri" w:cs="Calibri"/>
          <w:b/>
          <w:bCs/>
          <w:sz w:val="26"/>
          <w:szCs w:val="26"/>
        </w:rPr>
        <w:t>Executivo</w:t>
      </w:r>
      <w:r w:rsidR="00384C59" w:rsidRPr="00447798">
        <w:rPr>
          <w:rFonts w:ascii="Calibri" w:eastAsia="Calibri" w:hAnsi="Calibri" w:cs="Calibri"/>
          <w:b/>
          <w:bCs/>
          <w:sz w:val="26"/>
          <w:szCs w:val="26"/>
        </w:rPr>
        <w:t xml:space="preserve"> </w:t>
      </w:r>
      <w:r w:rsidR="00384C59" w:rsidRPr="001A3FB0">
        <w:rPr>
          <w:rFonts w:ascii="Calibri" w:eastAsia="Calibri" w:hAnsi="Calibri" w:cs="Calibri"/>
          <w:b/>
          <w:bCs/>
          <w:sz w:val="26"/>
          <w:szCs w:val="26"/>
        </w:rPr>
        <w:t xml:space="preserve">nº </w:t>
      </w:r>
      <w:r w:rsidR="00384C59">
        <w:rPr>
          <w:rFonts w:ascii="Calibri" w:eastAsia="Calibri" w:hAnsi="Calibri" w:cs="Calibri"/>
          <w:b/>
          <w:bCs/>
          <w:sz w:val="26"/>
          <w:szCs w:val="26"/>
        </w:rPr>
        <w:t>10</w:t>
      </w:r>
      <w:r w:rsidR="00384C59" w:rsidRPr="001A3FB0">
        <w:rPr>
          <w:rFonts w:ascii="Calibri" w:eastAsia="Calibri" w:hAnsi="Calibri" w:cs="Calibri"/>
          <w:b/>
          <w:bCs/>
          <w:sz w:val="26"/>
          <w:szCs w:val="26"/>
        </w:rPr>
        <w:t xml:space="preserve"> de 2026</w:t>
      </w:r>
      <w:r w:rsidR="00384C59">
        <w:rPr>
          <w:rFonts w:ascii="Calibri" w:eastAsia="Calibri" w:hAnsi="Calibri" w:cs="Calibri"/>
          <w:b/>
          <w:bCs/>
          <w:sz w:val="26"/>
          <w:szCs w:val="26"/>
        </w:rPr>
        <w:t xml:space="preserve">: </w:t>
      </w:r>
      <w:r w:rsidR="00B2521F">
        <w:rPr>
          <w:rFonts w:ascii="Calibri" w:eastAsia="Calibri" w:hAnsi="Calibri" w:cs="Calibri"/>
          <w:sz w:val="26"/>
          <w:szCs w:val="26"/>
        </w:rPr>
        <w:t xml:space="preserve">que </w:t>
      </w:r>
      <w:r w:rsidR="00384C59">
        <w:rPr>
          <w:rFonts w:ascii="Calibri" w:eastAsia="Calibri" w:hAnsi="Calibri" w:cs="Calibri"/>
          <w:sz w:val="26"/>
          <w:szCs w:val="26"/>
        </w:rPr>
        <w:t>d</w:t>
      </w:r>
      <w:r w:rsidR="00384C59" w:rsidRPr="00384C59">
        <w:rPr>
          <w:rFonts w:ascii="Calibri" w:eastAsia="Calibri" w:hAnsi="Calibri" w:cs="Calibri"/>
          <w:sz w:val="26"/>
          <w:szCs w:val="26"/>
        </w:rPr>
        <w:t xml:space="preserve">enomina empreendimento habitacional, autoriza a doação de lotes vinculados </w:t>
      </w:r>
      <w:proofErr w:type="spellStart"/>
      <w:r w:rsidR="00384C59" w:rsidRPr="00384C59">
        <w:rPr>
          <w:rFonts w:ascii="Calibri" w:eastAsia="Calibri" w:hAnsi="Calibri" w:cs="Calibri"/>
          <w:sz w:val="26"/>
          <w:szCs w:val="26"/>
        </w:rPr>
        <w:t>a</w:t>
      </w:r>
      <w:proofErr w:type="spellEnd"/>
      <w:r w:rsidR="00384C59" w:rsidRPr="00384C59">
        <w:rPr>
          <w:rFonts w:ascii="Calibri" w:eastAsia="Calibri" w:hAnsi="Calibri" w:cs="Calibri"/>
          <w:sz w:val="26"/>
          <w:szCs w:val="26"/>
        </w:rPr>
        <w:t xml:space="preserve"> programa de interesse social e dá outras providências. (Condomínio Residencial </w:t>
      </w:r>
      <w:proofErr w:type="spellStart"/>
      <w:r w:rsidR="00384C59" w:rsidRPr="00384C59">
        <w:rPr>
          <w:rFonts w:ascii="Calibri" w:eastAsia="Calibri" w:hAnsi="Calibri" w:cs="Calibri"/>
          <w:sz w:val="26"/>
          <w:szCs w:val="26"/>
        </w:rPr>
        <w:t>Bella</w:t>
      </w:r>
      <w:proofErr w:type="spellEnd"/>
      <w:r w:rsidR="00384C59" w:rsidRPr="00384C59">
        <w:rPr>
          <w:rFonts w:ascii="Calibri" w:eastAsia="Calibri" w:hAnsi="Calibri" w:cs="Calibri"/>
          <w:sz w:val="26"/>
          <w:szCs w:val="26"/>
        </w:rPr>
        <w:t xml:space="preserve"> Vista).</w:t>
      </w:r>
      <w:r w:rsidR="006F36EF">
        <w:rPr>
          <w:rFonts w:ascii="Calibri" w:eastAsia="Calibri" w:hAnsi="Calibri" w:cs="Calibri"/>
          <w:sz w:val="26"/>
          <w:szCs w:val="26"/>
        </w:rPr>
        <w:t xml:space="preserve"> </w:t>
      </w:r>
      <w:r w:rsidR="00B2521F" w:rsidRPr="00F42B46">
        <w:rPr>
          <w:rFonts w:ascii="Calibri" w:eastAsia="Calibri" w:hAnsi="Calibri" w:cs="Calibri"/>
          <w:sz w:val="26"/>
          <w:szCs w:val="26"/>
        </w:rPr>
        <w:t xml:space="preserve">Após a leitura do parecer jurídico, </w:t>
      </w:r>
      <w:r w:rsidR="00786145">
        <w:rPr>
          <w:rFonts w:ascii="Calibri" w:eastAsia="Calibri" w:hAnsi="Calibri" w:cs="Calibri"/>
          <w:sz w:val="26"/>
          <w:szCs w:val="26"/>
        </w:rPr>
        <w:t>o</w:t>
      </w:r>
      <w:r w:rsidR="00B2521F" w:rsidRPr="00F42B46">
        <w:rPr>
          <w:rFonts w:ascii="Calibri" w:eastAsia="Calibri" w:hAnsi="Calibri" w:cs="Calibri"/>
          <w:sz w:val="26"/>
          <w:szCs w:val="26"/>
        </w:rPr>
        <w:t xml:space="preserve"> relator, Vereador</w:t>
      </w:r>
      <w:r w:rsidR="00B2521F">
        <w:rPr>
          <w:rFonts w:ascii="Calibri" w:eastAsia="Calibri" w:hAnsi="Calibri" w:cs="Calibri"/>
          <w:sz w:val="26"/>
          <w:szCs w:val="26"/>
        </w:rPr>
        <w:t xml:space="preserve"> </w:t>
      </w:r>
      <w:proofErr w:type="spellStart"/>
      <w:r w:rsidR="00786145" w:rsidRPr="004F2D21">
        <w:rPr>
          <w:rFonts w:ascii="Calibri" w:eastAsia="Calibri" w:hAnsi="Calibri" w:cs="Calibri"/>
          <w:sz w:val="26"/>
          <w:szCs w:val="26"/>
        </w:rPr>
        <w:t>Sgt</w:t>
      </w:r>
      <w:proofErr w:type="spellEnd"/>
      <w:r w:rsidR="00786145" w:rsidRPr="004F2D21">
        <w:rPr>
          <w:rFonts w:ascii="Calibri" w:eastAsia="Calibri" w:hAnsi="Calibri" w:cs="Calibri"/>
          <w:sz w:val="26"/>
          <w:szCs w:val="26"/>
        </w:rPr>
        <w:t>. Lacerda</w:t>
      </w:r>
      <w:r w:rsidR="00B2521F" w:rsidRPr="00F42B46">
        <w:rPr>
          <w:rFonts w:ascii="Calibri" w:eastAsia="Calibri" w:hAnsi="Calibri" w:cs="Calibri"/>
          <w:sz w:val="26"/>
          <w:szCs w:val="26"/>
        </w:rPr>
        <w:t>, manifestou-se favoravelmente pela tramitação do projeto, acompanhando o entendimento jurídico. Em seguida, o Sr. Presidente submeteu a matéria à deliberação e votação dos presentes.</w:t>
      </w:r>
      <w:r w:rsidR="00B2521F" w:rsidRPr="00F42B46">
        <w:rPr>
          <w:rFonts w:ascii="Calibri" w:eastAsia="Calibri" w:hAnsi="Calibri" w:cs="Calibri"/>
          <w:color w:val="EE0000"/>
          <w:sz w:val="26"/>
          <w:szCs w:val="26"/>
        </w:rPr>
        <w:t xml:space="preserve"> </w:t>
      </w:r>
      <w:r w:rsidR="00B2521F" w:rsidRPr="00F42B46">
        <w:rPr>
          <w:rFonts w:ascii="Calibri" w:eastAsia="Calibri" w:hAnsi="Calibri" w:cs="Calibri"/>
          <w:sz w:val="26"/>
          <w:szCs w:val="26"/>
        </w:rPr>
        <w:t>Os membros da comissão aprovaram, por unanimidade, a tramitação do projeto em discussão.</w:t>
      </w:r>
      <w:r w:rsidR="00B2521F" w:rsidRPr="00F42B46">
        <w:rPr>
          <w:rFonts w:ascii="Calibri" w:eastAsia="Calibri" w:hAnsi="Calibri" w:cs="Calibri"/>
          <w:b/>
          <w:bCs/>
          <w:sz w:val="26"/>
          <w:szCs w:val="26"/>
        </w:rPr>
        <w:t xml:space="preserve"> </w:t>
      </w:r>
      <w:r w:rsidR="004C6DF4" w:rsidRPr="00F42B46">
        <w:rPr>
          <w:rFonts w:ascii="Calibri" w:eastAsia="Calibri" w:hAnsi="Calibri" w:cs="Calibri"/>
          <w:sz w:val="26"/>
          <w:szCs w:val="26"/>
        </w:rPr>
        <w:t xml:space="preserve">Então, o Sr. Presidente declarou encerrada a presente reunião as </w:t>
      </w:r>
      <w:r w:rsidR="00997620" w:rsidRPr="00997620">
        <w:rPr>
          <w:rFonts w:ascii="Calibri" w:eastAsia="Calibri" w:hAnsi="Calibri" w:cs="Calibri"/>
          <w:sz w:val="26"/>
          <w:szCs w:val="26"/>
        </w:rPr>
        <w:t>09:38</w:t>
      </w:r>
      <w:r w:rsidR="004C6DF4" w:rsidRPr="00997620">
        <w:rPr>
          <w:rFonts w:ascii="Calibri" w:eastAsia="Calibri" w:hAnsi="Calibri" w:cs="Calibri"/>
          <w:sz w:val="26"/>
          <w:szCs w:val="26"/>
        </w:rPr>
        <w:t xml:space="preserve"> </w:t>
      </w:r>
      <w:r w:rsidR="004C6DF4" w:rsidRPr="00F42B46">
        <w:rPr>
          <w:rFonts w:ascii="Calibri" w:eastAsia="Calibri" w:hAnsi="Calibri" w:cs="Calibri"/>
          <w:sz w:val="26"/>
          <w:szCs w:val="26"/>
        </w:rPr>
        <w:t>horas e, não havendo mais nada a tratar, agradeceu a presença de todos e convocou as comissões para a próxima reunião, a ser realizada no di</w:t>
      </w:r>
      <w:r w:rsidR="004C6DF4" w:rsidRPr="00006A0F">
        <w:rPr>
          <w:rFonts w:ascii="Calibri" w:eastAsia="Calibri" w:hAnsi="Calibri" w:cs="Calibri"/>
          <w:sz w:val="26"/>
          <w:szCs w:val="26"/>
        </w:rPr>
        <w:t xml:space="preserve">a </w:t>
      </w:r>
      <w:r w:rsidR="00310B6A" w:rsidRPr="00006A0F">
        <w:rPr>
          <w:rFonts w:ascii="Calibri" w:eastAsia="Calibri" w:hAnsi="Calibri" w:cs="Calibri"/>
          <w:sz w:val="26"/>
          <w:szCs w:val="26"/>
        </w:rPr>
        <w:t>1</w:t>
      </w:r>
      <w:r w:rsidR="00006A0F" w:rsidRPr="00006A0F">
        <w:rPr>
          <w:rFonts w:ascii="Calibri" w:eastAsia="Calibri" w:hAnsi="Calibri" w:cs="Calibri"/>
          <w:sz w:val="26"/>
          <w:szCs w:val="26"/>
        </w:rPr>
        <w:t>4</w:t>
      </w:r>
      <w:r w:rsidR="00310B6A" w:rsidRPr="00006A0F">
        <w:rPr>
          <w:rFonts w:ascii="Calibri" w:eastAsia="Calibri" w:hAnsi="Calibri" w:cs="Calibri"/>
          <w:sz w:val="26"/>
          <w:szCs w:val="26"/>
        </w:rPr>
        <w:t xml:space="preserve"> </w:t>
      </w:r>
      <w:r w:rsidR="004C6DF4" w:rsidRPr="00F42B46">
        <w:rPr>
          <w:rFonts w:ascii="Calibri" w:eastAsia="Calibri" w:hAnsi="Calibri" w:cs="Calibri"/>
          <w:sz w:val="26"/>
          <w:szCs w:val="26"/>
        </w:rPr>
        <w:t xml:space="preserve">do mês de </w:t>
      </w:r>
      <w:r w:rsidR="00006A0F">
        <w:rPr>
          <w:rFonts w:ascii="Calibri" w:eastAsia="Calibri" w:hAnsi="Calibri" w:cs="Calibri"/>
          <w:sz w:val="26"/>
          <w:szCs w:val="26"/>
        </w:rPr>
        <w:t>abril</w:t>
      </w:r>
      <w:r w:rsidR="004C6DF4" w:rsidRPr="00F42B46">
        <w:rPr>
          <w:rFonts w:ascii="Calibri" w:eastAsia="Calibri" w:hAnsi="Calibri" w:cs="Calibri"/>
          <w:sz w:val="26"/>
          <w:szCs w:val="26"/>
        </w:rPr>
        <w:t>. Para constar lavra-se a presente ata, e, que, após lida e aprovada, vai devidamente assinada.</w:t>
      </w:r>
    </w:p>
    <w:p w14:paraId="153D6347" w14:textId="77777777" w:rsidR="00C16AFF" w:rsidRDefault="00C16AFF" w:rsidP="00F42B46">
      <w:pPr>
        <w:spacing w:line="276" w:lineRule="auto"/>
        <w:jc w:val="both"/>
        <w:rPr>
          <w:rFonts w:ascii="Calibri" w:eastAsia="Calibri" w:hAnsi="Calibri" w:cs="Calibri"/>
          <w:sz w:val="26"/>
          <w:szCs w:val="26"/>
        </w:rPr>
      </w:pPr>
    </w:p>
    <w:p w14:paraId="25435EEA" w14:textId="77777777" w:rsidR="00C16AFF" w:rsidRDefault="00C16AFF" w:rsidP="00F42B46">
      <w:pPr>
        <w:spacing w:line="276" w:lineRule="auto"/>
        <w:jc w:val="both"/>
        <w:rPr>
          <w:rFonts w:ascii="Calibri" w:eastAsia="Calibri" w:hAnsi="Calibri" w:cs="Calibri"/>
          <w:sz w:val="26"/>
          <w:szCs w:val="26"/>
        </w:rPr>
      </w:pPr>
    </w:p>
    <w:p w14:paraId="37AD913D" w14:textId="77777777" w:rsidR="00C16AFF" w:rsidRDefault="00C16AFF" w:rsidP="00F42B46">
      <w:pPr>
        <w:spacing w:line="276" w:lineRule="auto"/>
        <w:jc w:val="both"/>
        <w:rPr>
          <w:rFonts w:ascii="Calibri" w:eastAsia="Calibri" w:hAnsi="Calibri" w:cs="Calibri"/>
          <w:sz w:val="26"/>
          <w:szCs w:val="26"/>
        </w:rPr>
      </w:pPr>
    </w:p>
    <w:p w14:paraId="3F851702" w14:textId="77777777" w:rsidR="00C16AFF" w:rsidRPr="00F42B46" w:rsidRDefault="00C16AFF" w:rsidP="00F42B46">
      <w:pPr>
        <w:spacing w:line="276" w:lineRule="auto"/>
        <w:jc w:val="both"/>
        <w:rPr>
          <w:rFonts w:ascii="Calibri" w:eastAsia="Calibri" w:hAnsi="Calibri" w:cs="Calibri"/>
          <w:b/>
          <w:bCs/>
          <w:sz w:val="26"/>
          <w:szCs w:val="26"/>
        </w:rPr>
      </w:pPr>
    </w:p>
    <w:p w14:paraId="6AC069D9" w14:textId="7E30F62D" w:rsidR="008241E9" w:rsidRPr="00F42B46" w:rsidRDefault="00000000" w:rsidP="00F42B46">
      <w:pPr>
        <w:spacing w:after="0" w:line="276" w:lineRule="auto"/>
        <w:jc w:val="both"/>
        <w:rPr>
          <w:rFonts w:ascii="Calibri" w:eastAsia="Calibri" w:hAnsi="Calibri" w:cs="Calibri"/>
          <w:b/>
          <w:bCs/>
          <w:sz w:val="26"/>
          <w:szCs w:val="26"/>
        </w:rPr>
      </w:pPr>
      <w:r w:rsidRPr="00F42B46">
        <w:rPr>
          <w:rFonts w:ascii="Calibri" w:eastAsia="Calibri" w:hAnsi="Calibri" w:cs="Calibri"/>
          <w:b/>
          <w:bCs/>
          <w:sz w:val="26"/>
          <w:szCs w:val="26"/>
        </w:rPr>
        <w:t>Oscar de Lima Pires Júnior</w:t>
      </w:r>
      <w:r w:rsidR="008241E9" w:rsidRPr="00F42B46">
        <w:rPr>
          <w:rFonts w:ascii="Calibri" w:eastAsia="Calibri" w:hAnsi="Calibri" w:cs="Calibri"/>
          <w:b/>
          <w:bCs/>
          <w:sz w:val="26"/>
          <w:szCs w:val="26"/>
        </w:rPr>
        <w:t xml:space="preserve">                                                                    </w:t>
      </w:r>
      <w:r w:rsidR="00561921">
        <w:rPr>
          <w:rFonts w:ascii="Calibri" w:eastAsia="Calibri" w:hAnsi="Calibri" w:cs="Calibri"/>
          <w:b/>
          <w:bCs/>
          <w:sz w:val="26"/>
          <w:szCs w:val="26"/>
        </w:rPr>
        <w:t xml:space="preserve">  </w:t>
      </w:r>
      <w:r w:rsidR="008241E9" w:rsidRPr="00F42B46">
        <w:rPr>
          <w:rFonts w:ascii="Calibri" w:eastAsia="Calibri" w:hAnsi="Calibri" w:cs="Calibri"/>
          <w:b/>
          <w:bCs/>
          <w:sz w:val="26"/>
          <w:szCs w:val="26"/>
        </w:rPr>
        <w:t>Natanael Alves Lacerda</w:t>
      </w:r>
    </w:p>
    <w:p w14:paraId="496BAB23" w14:textId="5816A7E5" w:rsidR="008241E9" w:rsidRPr="00F42B46" w:rsidRDefault="008241E9" w:rsidP="00F42B46">
      <w:pPr>
        <w:spacing w:after="0" w:line="276" w:lineRule="auto"/>
        <w:jc w:val="both"/>
        <w:rPr>
          <w:rFonts w:ascii="Calibri" w:eastAsia="Calibri" w:hAnsi="Calibri" w:cs="Calibri"/>
          <w:sz w:val="26"/>
          <w:szCs w:val="26"/>
        </w:rPr>
      </w:pPr>
      <w:r w:rsidRPr="00F42B46">
        <w:rPr>
          <w:rFonts w:ascii="Calibri" w:eastAsia="Calibri" w:hAnsi="Calibri" w:cs="Calibri"/>
          <w:sz w:val="26"/>
          <w:szCs w:val="26"/>
        </w:rPr>
        <w:t xml:space="preserve">            Presidente                                                                                                  Membro</w:t>
      </w:r>
    </w:p>
    <w:p w14:paraId="631C04DB" w14:textId="71BEEF02" w:rsidR="008B1178" w:rsidRPr="00F42B46" w:rsidRDefault="008B1178" w:rsidP="00F42B46">
      <w:pPr>
        <w:spacing w:after="0" w:line="276" w:lineRule="auto"/>
        <w:jc w:val="both"/>
        <w:rPr>
          <w:rFonts w:ascii="Calibri" w:eastAsia="Calibri" w:hAnsi="Calibri" w:cs="Calibri"/>
          <w:b/>
          <w:bCs/>
          <w:color w:val="EE0000"/>
          <w:sz w:val="26"/>
          <w:szCs w:val="26"/>
        </w:rPr>
      </w:pPr>
    </w:p>
    <w:p w14:paraId="41C2B2CA" w14:textId="77777777" w:rsidR="008B1178" w:rsidRPr="00F42B46" w:rsidRDefault="008B1178" w:rsidP="00F42B46">
      <w:pPr>
        <w:spacing w:after="0" w:line="276" w:lineRule="auto"/>
        <w:jc w:val="both"/>
        <w:rPr>
          <w:rFonts w:ascii="Calibri" w:eastAsia="Calibri" w:hAnsi="Calibri" w:cs="Calibri"/>
          <w:sz w:val="26"/>
          <w:szCs w:val="26"/>
        </w:rPr>
      </w:pPr>
    </w:p>
    <w:p w14:paraId="6EEC9AC9" w14:textId="479D5678" w:rsidR="00F86197" w:rsidRPr="00F42B46" w:rsidRDefault="008241E9" w:rsidP="00F42B46">
      <w:pPr>
        <w:spacing w:after="0" w:line="276" w:lineRule="auto"/>
        <w:jc w:val="both"/>
        <w:rPr>
          <w:rFonts w:ascii="Calibri" w:eastAsia="Calibri" w:hAnsi="Calibri" w:cs="Calibri"/>
          <w:b/>
          <w:bCs/>
          <w:sz w:val="26"/>
          <w:szCs w:val="26"/>
        </w:rPr>
      </w:pPr>
      <w:r w:rsidRPr="00F42B46">
        <w:rPr>
          <w:rFonts w:ascii="Calibri" w:eastAsia="Calibri" w:hAnsi="Calibri" w:cs="Calibri"/>
          <w:b/>
          <w:bCs/>
          <w:sz w:val="26"/>
          <w:szCs w:val="26"/>
        </w:rPr>
        <w:t xml:space="preserve">                                                                                                     </w:t>
      </w:r>
    </w:p>
    <w:p w14:paraId="1BFF9A0D" w14:textId="77777777" w:rsidR="00F86197" w:rsidRPr="00F42B46" w:rsidRDefault="00F86197" w:rsidP="00F42B46">
      <w:pPr>
        <w:spacing w:after="0" w:line="276" w:lineRule="auto"/>
        <w:jc w:val="both"/>
        <w:rPr>
          <w:rFonts w:ascii="Calibri" w:eastAsia="Calibri" w:hAnsi="Calibri" w:cs="Calibri"/>
          <w:b/>
          <w:bCs/>
          <w:sz w:val="26"/>
          <w:szCs w:val="26"/>
        </w:rPr>
      </w:pPr>
    </w:p>
    <w:p w14:paraId="33A6001B" w14:textId="77777777" w:rsidR="00F86197" w:rsidRPr="00F42B46" w:rsidRDefault="00F86197" w:rsidP="00F42B46">
      <w:pPr>
        <w:spacing w:after="0" w:line="276" w:lineRule="auto"/>
        <w:jc w:val="both"/>
        <w:rPr>
          <w:rFonts w:ascii="Calibri" w:eastAsia="Calibri" w:hAnsi="Calibri" w:cs="Calibri"/>
          <w:b/>
          <w:bCs/>
          <w:sz w:val="26"/>
          <w:szCs w:val="26"/>
        </w:rPr>
      </w:pPr>
    </w:p>
    <w:p w14:paraId="5506EB8F" w14:textId="5E1C145E" w:rsidR="008241E9" w:rsidRPr="00F42B46" w:rsidRDefault="00F86197" w:rsidP="00F42B46">
      <w:pPr>
        <w:spacing w:after="0" w:line="276" w:lineRule="auto"/>
        <w:jc w:val="both"/>
        <w:rPr>
          <w:rFonts w:ascii="Calibri" w:eastAsia="Calibri" w:hAnsi="Calibri" w:cs="Calibri"/>
          <w:b/>
          <w:bCs/>
          <w:sz w:val="26"/>
          <w:szCs w:val="26"/>
        </w:rPr>
      </w:pPr>
      <w:r w:rsidRPr="00F42B46">
        <w:rPr>
          <w:rFonts w:ascii="Calibri" w:eastAsia="Calibri" w:hAnsi="Calibri" w:cs="Calibri"/>
          <w:b/>
          <w:bCs/>
          <w:sz w:val="26"/>
          <w:szCs w:val="26"/>
        </w:rPr>
        <w:t xml:space="preserve">                                                     </w:t>
      </w:r>
      <w:r w:rsidR="008241E9" w:rsidRPr="00F42B46">
        <w:rPr>
          <w:rFonts w:ascii="Calibri" w:eastAsia="Calibri" w:hAnsi="Calibri" w:cs="Calibri"/>
          <w:b/>
          <w:bCs/>
          <w:sz w:val="26"/>
          <w:szCs w:val="26"/>
        </w:rPr>
        <w:t xml:space="preserve">  </w:t>
      </w:r>
      <w:r w:rsidR="00561921">
        <w:rPr>
          <w:rFonts w:ascii="Calibri" w:eastAsia="Calibri" w:hAnsi="Calibri" w:cs="Calibri"/>
          <w:b/>
          <w:bCs/>
          <w:sz w:val="26"/>
          <w:szCs w:val="26"/>
        </w:rPr>
        <w:t xml:space="preserve">        </w:t>
      </w:r>
      <w:r w:rsidR="008241E9" w:rsidRPr="00F42B46">
        <w:rPr>
          <w:rFonts w:ascii="Calibri" w:eastAsia="Calibri" w:hAnsi="Calibri" w:cs="Calibri"/>
          <w:b/>
          <w:bCs/>
          <w:sz w:val="26"/>
          <w:szCs w:val="26"/>
        </w:rPr>
        <w:t>Daiane Ribeiro Arantes</w:t>
      </w:r>
    </w:p>
    <w:p w14:paraId="4A5F9874" w14:textId="764639AE" w:rsidR="008B1178" w:rsidRPr="00F42B46" w:rsidRDefault="008241E9" w:rsidP="00F42B46">
      <w:pPr>
        <w:spacing w:after="0" w:line="276" w:lineRule="auto"/>
        <w:jc w:val="both"/>
        <w:rPr>
          <w:rFonts w:ascii="Calibri" w:eastAsia="Calibri" w:hAnsi="Calibri" w:cs="Calibri"/>
          <w:sz w:val="26"/>
          <w:szCs w:val="26"/>
        </w:rPr>
      </w:pPr>
      <w:r w:rsidRPr="00F42B46">
        <w:rPr>
          <w:rFonts w:ascii="Calibri" w:eastAsia="Calibri" w:hAnsi="Calibri" w:cs="Calibri"/>
          <w:sz w:val="26"/>
          <w:szCs w:val="26"/>
        </w:rPr>
        <w:t xml:space="preserve">                                                                  </w:t>
      </w:r>
      <w:r w:rsidR="00561921">
        <w:rPr>
          <w:rFonts w:ascii="Calibri" w:eastAsia="Calibri" w:hAnsi="Calibri" w:cs="Calibri"/>
          <w:sz w:val="26"/>
          <w:szCs w:val="26"/>
        </w:rPr>
        <w:t xml:space="preserve">         </w:t>
      </w:r>
      <w:r w:rsidRPr="00F42B46">
        <w:rPr>
          <w:rFonts w:ascii="Calibri" w:eastAsia="Calibri" w:hAnsi="Calibri" w:cs="Calibri"/>
          <w:sz w:val="26"/>
          <w:szCs w:val="26"/>
        </w:rPr>
        <w:t>Membro</w:t>
      </w:r>
    </w:p>
    <w:p w14:paraId="50506BB6" w14:textId="77777777" w:rsidR="008B1178" w:rsidRPr="00F42B46" w:rsidRDefault="008B1178" w:rsidP="00F42B46">
      <w:pPr>
        <w:spacing w:after="0" w:line="276" w:lineRule="auto"/>
        <w:jc w:val="both"/>
        <w:rPr>
          <w:rFonts w:ascii="Calibri" w:eastAsia="Calibri" w:hAnsi="Calibri" w:cs="Calibri"/>
          <w:sz w:val="26"/>
          <w:szCs w:val="26"/>
        </w:rPr>
      </w:pPr>
    </w:p>
    <w:sectPr w:rsidR="008B1178" w:rsidRPr="00F42B46">
      <w:headerReference w:type="default" r:id="rId7"/>
      <w:pgSz w:w="11906" w:h="16838"/>
      <w:pgMar w:top="720" w:right="851" w:bottom="851" w:left="85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E607E6" w14:textId="77777777" w:rsidR="00C8154F" w:rsidRDefault="00C8154F">
      <w:pPr>
        <w:spacing w:after="0" w:line="240" w:lineRule="auto"/>
      </w:pPr>
      <w:r>
        <w:separator/>
      </w:r>
    </w:p>
  </w:endnote>
  <w:endnote w:type="continuationSeparator" w:id="0">
    <w:p w14:paraId="35CAECD6" w14:textId="77777777" w:rsidR="00C8154F" w:rsidRDefault="00C815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6CB69D3-D47A-4D5E-A7D6-53DB9992F2F1}"/>
    <w:embedItalic r:id="rId2" w:fontKey="{726DC05C-5F81-4B7F-AC3C-13A12E1DB79D}"/>
  </w:font>
  <w:font w:name="Play">
    <w:charset w:val="00"/>
    <w:family w:val="auto"/>
    <w:pitch w:val="default"/>
    <w:embedRegular r:id="rId3" w:fontKey="{F26E8D8A-F638-4631-9992-F3165E76A95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FE8F6C00-F2ED-4682-A1AE-7779579E519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362240C-A690-45E0-B827-1B97737962CE}"/>
    <w:embedBold r:id="rId6" w:fontKey="{42F050CB-4665-4935-975E-C2DBAE35665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7" w:fontKey="{E4A0047D-A17D-4B94-A07E-BFBCC74444A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C0C30C" w14:textId="77777777" w:rsidR="00C8154F" w:rsidRDefault="00C8154F">
      <w:pPr>
        <w:spacing w:after="0" w:line="240" w:lineRule="auto"/>
      </w:pPr>
      <w:r>
        <w:separator/>
      </w:r>
    </w:p>
  </w:footnote>
  <w:footnote w:type="continuationSeparator" w:id="0">
    <w:p w14:paraId="1A47C52B" w14:textId="77777777" w:rsidR="00C8154F" w:rsidRDefault="00C815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8127D3" w14:textId="77777777" w:rsidR="008B117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Calibri" w:eastAsia="Calibri" w:hAnsi="Calibri" w:cs="Calibri"/>
        <w:b/>
        <w:bCs/>
        <w:color w:val="000000"/>
      </w:rPr>
    </w:pPr>
    <w:r>
      <w:rPr>
        <w:rFonts w:ascii="Cambria" w:eastAsia="Cambria" w:hAnsi="Cambria" w:cs="Cambria"/>
        <w:b/>
        <w:bCs/>
        <w:noProof/>
        <w:color w:val="000000"/>
        <w:sz w:val="28"/>
        <w:szCs w:val="28"/>
      </w:rPr>
      <w:drawing>
        <wp:inline distT="0" distB="0" distL="0" distR="0" wp14:anchorId="488BF10B" wp14:editId="3BAB1155">
          <wp:extent cx="1095375" cy="828675"/>
          <wp:effectExtent l="0" t="0" r="0" b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5375" cy="828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1E18511" w14:textId="77777777" w:rsidR="008B117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Calibri" w:eastAsia="Calibri" w:hAnsi="Calibri" w:cs="Calibri"/>
        <w:b/>
        <w:bCs/>
        <w:color w:val="000000"/>
      </w:rPr>
    </w:pPr>
    <w:r>
      <w:rPr>
        <w:rFonts w:ascii="Calibri" w:eastAsia="Calibri" w:hAnsi="Calibri" w:cs="Calibri"/>
        <w:b/>
        <w:bCs/>
        <w:color w:val="000000"/>
      </w:rPr>
      <w:t xml:space="preserve">CÂMARA MUNICIPAL DE QUIRINÓPOLIS/GO </w:t>
    </w:r>
  </w:p>
  <w:p w14:paraId="73BADEF3" w14:textId="77777777" w:rsidR="008B117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Calibri" w:eastAsia="Calibri" w:hAnsi="Calibri" w:cs="Calibri"/>
        <w:b/>
        <w:bCs/>
        <w:color w:val="000000"/>
      </w:rPr>
    </w:pPr>
    <w:bookmarkStart w:id="2" w:name="_heading=h.7w86gq8onzmu" w:colFirst="0" w:colLast="0"/>
    <w:bookmarkEnd w:id="2"/>
    <w:r>
      <w:rPr>
        <w:rFonts w:ascii="Calibri" w:eastAsia="Calibri" w:hAnsi="Calibri" w:cs="Calibri"/>
        <w:b/>
        <w:bCs/>
        <w:color w:val="000000"/>
      </w:rPr>
      <w:t>COMISSÃO DE CONSTITUIÇÃO, JUSTIÇA E REDAÇÃO</w:t>
    </w:r>
  </w:p>
  <w:p w14:paraId="63080131" w14:textId="44F41CF6" w:rsidR="008B117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Calibri" w:eastAsia="Calibri" w:hAnsi="Calibri" w:cs="Calibri"/>
        <w:b/>
        <w:bCs/>
        <w:color w:val="000000"/>
      </w:rPr>
    </w:pPr>
    <w:r>
      <w:rPr>
        <w:rFonts w:ascii="Calibri" w:eastAsia="Calibri" w:hAnsi="Calibri" w:cs="Calibri"/>
        <w:b/>
        <w:bCs/>
        <w:color w:val="000000"/>
      </w:rPr>
      <w:t>ATA REUNIÃO DAS COMISSÕES N° 0</w:t>
    </w:r>
    <w:r>
      <w:rPr>
        <w:rFonts w:ascii="Calibri" w:eastAsia="Calibri" w:hAnsi="Calibri" w:cs="Calibri"/>
        <w:b/>
        <w:bCs/>
      </w:rPr>
      <w:t>0</w:t>
    </w:r>
    <w:r w:rsidR="00D24EBB">
      <w:rPr>
        <w:rFonts w:ascii="Calibri" w:eastAsia="Calibri" w:hAnsi="Calibri" w:cs="Calibri"/>
        <w:b/>
        <w:bCs/>
      </w:rPr>
      <w:t>6</w:t>
    </w:r>
    <w:r>
      <w:rPr>
        <w:rFonts w:ascii="Calibri" w:eastAsia="Calibri" w:hAnsi="Calibri" w:cs="Calibri"/>
        <w:b/>
        <w:bCs/>
        <w:color w:val="000000"/>
      </w:rPr>
      <w:t>/202</w:t>
    </w:r>
    <w:r>
      <w:rPr>
        <w:rFonts w:ascii="Calibri" w:eastAsia="Calibri" w:hAnsi="Calibri" w:cs="Calibri"/>
        <w:b/>
        <w:bCs/>
      </w:rPr>
      <w:t>6</w:t>
    </w:r>
  </w:p>
  <w:p w14:paraId="4522AAD0" w14:textId="77777777" w:rsidR="008B1178" w:rsidRDefault="008B117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Calibri" w:eastAsia="Calibri" w:hAnsi="Calibri" w:cs="Calibri"/>
        <w:b/>
        <w:bCs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178"/>
    <w:rsid w:val="00003488"/>
    <w:rsid w:val="00006A0F"/>
    <w:rsid w:val="0001311E"/>
    <w:rsid w:val="00014B6B"/>
    <w:rsid w:val="00016060"/>
    <w:rsid w:val="00021B1C"/>
    <w:rsid w:val="000238E1"/>
    <w:rsid w:val="000513E9"/>
    <w:rsid w:val="00053554"/>
    <w:rsid w:val="000558D2"/>
    <w:rsid w:val="00073488"/>
    <w:rsid w:val="000766E6"/>
    <w:rsid w:val="00087164"/>
    <w:rsid w:val="000922E1"/>
    <w:rsid w:val="000B09EB"/>
    <w:rsid w:val="000D59D4"/>
    <w:rsid w:val="00116CA0"/>
    <w:rsid w:val="001348F3"/>
    <w:rsid w:val="001363BD"/>
    <w:rsid w:val="00144928"/>
    <w:rsid w:val="00170FD1"/>
    <w:rsid w:val="00183300"/>
    <w:rsid w:val="00197769"/>
    <w:rsid w:val="001A3FB0"/>
    <w:rsid w:val="001B4A00"/>
    <w:rsid w:val="001D7C20"/>
    <w:rsid w:val="002065F3"/>
    <w:rsid w:val="00212C15"/>
    <w:rsid w:val="00237CFC"/>
    <w:rsid w:val="002509DE"/>
    <w:rsid w:val="00293B9A"/>
    <w:rsid w:val="00294633"/>
    <w:rsid w:val="002B42F0"/>
    <w:rsid w:val="002F59B7"/>
    <w:rsid w:val="00310B6A"/>
    <w:rsid w:val="00346033"/>
    <w:rsid w:val="00356479"/>
    <w:rsid w:val="00363FF9"/>
    <w:rsid w:val="003740EB"/>
    <w:rsid w:val="00384322"/>
    <w:rsid w:val="00384C59"/>
    <w:rsid w:val="00392C92"/>
    <w:rsid w:val="00394A2A"/>
    <w:rsid w:val="00396079"/>
    <w:rsid w:val="00396A34"/>
    <w:rsid w:val="003B2C98"/>
    <w:rsid w:val="003D6FD8"/>
    <w:rsid w:val="003F6A97"/>
    <w:rsid w:val="0041782B"/>
    <w:rsid w:val="00423844"/>
    <w:rsid w:val="00443514"/>
    <w:rsid w:val="00447798"/>
    <w:rsid w:val="00450D9E"/>
    <w:rsid w:val="004760A7"/>
    <w:rsid w:val="00493FA7"/>
    <w:rsid w:val="00495E7F"/>
    <w:rsid w:val="004A632D"/>
    <w:rsid w:val="004C6DF4"/>
    <w:rsid w:val="004C711C"/>
    <w:rsid w:val="004D3438"/>
    <w:rsid w:val="004F2D21"/>
    <w:rsid w:val="004F3D1F"/>
    <w:rsid w:val="004F48A5"/>
    <w:rsid w:val="00504E4F"/>
    <w:rsid w:val="00505101"/>
    <w:rsid w:val="00514057"/>
    <w:rsid w:val="00515BCD"/>
    <w:rsid w:val="00544841"/>
    <w:rsid w:val="00555232"/>
    <w:rsid w:val="005562FD"/>
    <w:rsid w:val="00557FA0"/>
    <w:rsid w:val="00561921"/>
    <w:rsid w:val="00590D6B"/>
    <w:rsid w:val="005955D5"/>
    <w:rsid w:val="005D2864"/>
    <w:rsid w:val="005F3680"/>
    <w:rsid w:val="005F4396"/>
    <w:rsid w:val="00633CD0"/>
    <w:rsid w:val="0064202E"/>
    <w:rsid w:val="00686760"/>
    <w:rsid w:val="006A2266"/>
    <w:rsid w:val="006A61CB"/>
    <w:rsid w:val="006E41B3"/>
    <w:rsid w:val="006F36EF"/>
    <w:rsid w:val="006F748A"/>
    <w:rsid w:val="00717C4D"/>
    <w:rsid w:val="00733972"/>
    <w:rsid w:val="0074532C"/>
    <w:rsid w:val="00747247"/>
    <w:rsid w:val="00786145"/>
    <w:rsid w:val="00790ABB"/>
    <w:rsid w:val="007914EB"/>
    <w:rsid w:val="007B5EAB"/>
    <w:rsid w:val="007C2854"/>
    <w:rsid w:val="007D3F2A"/>
    <w:rsid w:val="007D4C74"/>
    <w:rsid w:val="007E4A76"/>
    <w:rsid w:val="007F5E20"/>
    <w:rsid w:val="00804AAD"/>
    <w:rsid w:val="008241E9"/>
    <w:rsid w:val="0082730F"/>
    <w:rsid w:val="008307D5"/>
    <w:rsid w:val="00871D0D"/>
    <w:rsid w:val="00886CE6"/>
    <w:rsid w:val="008B1178"/>
    <w:rsid w:val="008C2760"/>
    <w:rsid w:val="008E34A6"/>
    <w:rsid w:val="009250E7"/>
    <w:rsid w:val="00936B26"/>
    <w:rsid w:val="009602CD"/>
    <w:rsid w:val="00963231"/>
    <w:rsid w:val="009751CD"/>
    <w:rsid w:val="00976AA6"/>
    <w:rsid w:val="009803FA"/>
    <w:rsid w:val="0098103C"/>
    <w:rsid w:val="00985CC8"/>
    <w:rsid w:val="00991A98"/>
    <w:rsid w:val="00994944"/>
    <w:rsid w:val="00997620"/>
    <w:rsid w:val="009D3341"/>
    <w:rsid w:val="00A41F58"/>
    <w:rsid w:val="00A50F28"/>
    <w:rsid w:val="00AA5DB9"/>
    <w:rsid w:val="00AA6556"/>
    <w:rsid w:val="00AB1A7E"/>
    <w:rsid w:val="00AB71CE"/>
    <w:rsid w:val="00AD234C"/>
    <w:rsid w:val="00AF7C24"/>
    <w:rsid w:val="00B2521F"/>
    <w:rsid w:val="00B377BB"/>
    <w:rsid w:val="00B63C53"/>
    <w:rsid w:val="00B956C1"/>
    <w:rsid w:val="00BC1C24"/>
    <w:rsid w:val="00BD3E3C"/>
    <w:rsid w:val="00BE2975"/>
    <w:rsid w:val="00BF16CA"/>
    <w:rsid w:val="00BF6360"/>
    <w:rsid w:val="00C16AFF"/>
    <w:rsid w:val="00C56407"/>
    <w:rsid w:val="00C57B18"/>
    <w:rsid w:val="00C6043A"/>
    <w:rsid w:val="00C6687F"/>
    <w:rsid w:val="00C8154F"/>
    <w:rsid w:val="00C82268"/>
    <w:rsid w:val="00CC29E8"/>
    <w:rsid w:val="00CD2945"/>
    <w:rsid w:val="00CD5D16"/>
    <w:rsid w:val="00D10EBA"/>
    <w:rsid w:val="00D24EBB"/>
    <w:rsid w:val="00D51EE4"/>
    <w:rsid w:val="00D56449"/>
    <w:rsid w:val="00D65930"/>
    <w:rsid w:val="00D7496B"/>
    <w:rsid w:val="00D83EF2"/>
    <w:rsid w:val="00D92428"/>
    <w:rsid w:val="00DB4CF8"/>
    <w:rsid w:val="00DC08CC"/>
    <w:rsid w:val="00DC096C"/>
    <w:rsid w:val="00DF7AD1"/>
    <w:rsid w:val="00E20DA7"/>
    <w:rsid w:val="00E43792"/>
    <w:rsid w:val="00E504F3"/>
    <w:rsid w:val="00E51685"/>
    <w:rsid w:val="00E55F80"/>
    <w:rsid w:val="00E63C78"/>
    <w:rsid w:val="00EA15EB"/>
    <w:rsid w:val="00EB2064"/>
    <w:rsid w:val="00ED5FAB"/>
    <w:rsid w:val="00EE2E4B"/>
    <w:rsid w:val="00F03CA3"/>
    <w:rsid w:val="00F07624"/>
    <w:rsid w:val="00F1666B"/>
    <w:rsid w:val="00F3382E"/>
    <w:rsid w:val="00F428E0"/>
    <w:rsid w:val="00F42B46"/>
    <w:rsid w:val="00F42E6C"/>
    <w:rsid w:val="00F47887"/>
    <w:rsid w:val="00F61F2E"/>
    <w:rsid w:val="00F73076"/>
    <w:rsid w:val="00F84FA4"/>
    <w:rsid w:val="00F86197"/>
    <w:rsid w:val="00F86CA6"/>
    <w:rsid w:val="00FE4918"/>
    <w:rsid w:val="00FF1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C67057"/>
  <w15:docId w15:val="{FAD4458E-4EA7-498C-8FEF-99DA20A68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t-BR" w:eastAsia="pt-B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4121D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4121D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4121D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tulo1Char">
    <w:name w:val="Título 1 Char"/>
    <w:basedOn w:val="Fontepargpadro"/>
    <w:uiPriority w:val="9"/>
    <w:rsid w:val="004121D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rsid w:val="004121D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4121D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4121D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4121D6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4121D6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4121D6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4121D6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4121D6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4121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uiPriority w:val="11"/>
    <w:rsid w:val="004121D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4121D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4121D6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4121D6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4121D6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4121D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4121D6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4121D6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4121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121D6"/>
  </w:style>
  <w:style w:type="paragraph" w:styleId="Rodap">
    <w:name w:val="footer"/>
    <w:basedOn w:val="Normal"/>
    <w:link w:val="RodapChar"/>
    <w:uiPriority w:val="99"/>
    <w:unhideWhenUsed/>
    <w:rsid w:val="004121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121D6"/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character" w:styleId="Hyperlink">
    <w:name w:val="Hyperlink"/>
    <w:basedOn w:val="Fontepargpadro"/>
    <w:uiPriority w:val="99"/>
    <w:unhideWhenUsed/>
    <w:rsid w:val="00C56407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564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g+j8erK7KzIUGkbCn+FZUQnmDA==">CgMxLjAyDmguY3preWMwdXRidTIyMg5oLjd3ODZncThvbnptdTgAciExaW1QYWppaHllQTF6dFJuQ3I4RnFPVzRqZjBYN2htZWg=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772</Words>
  <Characters>4474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 01</dc:creator>
  <cp:lastModifiedBy>Camara 01</cp:lastModifiedBy>
  <cp:revision>277</cp:revision>
  <dcterms:created xsi:type="dcterms:W3CDTF">2026-03-05T13:55:00Z</dcterms:created>
  <dcterms:modified xsi:type="dcterms:W3CDTF">2026-04-06T12:58:00Z</dcterms:modified>
</cp:coreProperties>
</file>